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76B" w:rsidRPr="004E44F6" w:rsidRDefault="0057376B" w:rsidP="0057376B">
      <w:pPr>
        <w:jc w:val="center"/>
        <w:rPr>
          <w:b/>
          <w:sz w:val="28"/>
          <w:szCs w:val="28"/>
        </w:rPr>
      </w:pPr>
      <w:r w:rsidRPr="004E44F6">
        <w:rPr>
          <w:b/>
          <w:sz w:val="28"/>
          <w:szCs w:val="28"/>
        </w:rPr>
        <w:t>MATCHING GREEN C of E PRIMARY SCHOOL</w:t>
      </w:r>
    </w:p>
    <w:p w:rsidR="00656B4D" w:rsidRPr="004E44F6" w:rsidRDefault="0057376B">
      <w:pPr>
        <w:jc w:val="center"/>
        <w:rPr>
          <w:b/>
        </w:rPr>
      </w:pPr>
      <w:r w:rsidRPr="004E44F6">
        <w:rPr>
          <w:b/>
        </w:rPr>
        <w:t xml:space="preserve">Little </w:t>
      </w:r>
      <w:smartTag w:uri="urn:schemas-microsoft-com:office:smarttags" w:element="Street">
        <w:smartTag w:uri="urn:schemas-microsoft-com:office:smarttags" w:element="address">
          <w:r w:rsidRPr="004E44F6">
            <w:rPr>
              <w:b/>
            </w:rPr>
            <w:t>Laver Road</w:t>
          </w:r>
        </w:smartTag>
      </w:smartTag>
      <w:r w:rsidRPr="004E44F6">
        <w:rPr>
          <w:b/>
        </w:rPr>
        <w:t>,</w:t>
      </w:r>
      <w:r w:rsidR="004A0F6D" w:rsidRPr="004E44F6">
        <w:rPr>
          <w:b/>
        </w:rPr>
        <w:t xml:space="preserve"> </w:t>
      </w:r>
      <w:r w:rsidRPr="004E44F6">
        <w:rPr>
          <w:b/>
        </w:rPr>
        <w:t>Matching Green,</w:t>
      </w:r>
      <w:r w:rsidR="004A0F6D" w:rsidRPr="004E44F6">
        <w:rPr>
          <w:b/>
        </w:rPr>
        <w:t xml:space="preserve"> </w:t>
      </w:r>
      <w:smartTag w:uri="urn:schemas-microsoft-com:office:smarttags" w:element="place">
        <w:smartTag w:uri="urn:schemas-microsoft-com:office:smarttags" w:element="City">
          <w:r w:rsidRPr="004E44F6">
            <w:rPr>
              <w:b/>
            </w:rPr>
            <w:t>Harlow</w:t>
          </w:r>
        </w:smartTag>
        <w:r w:rsidRPr="004E44F6">
          <w:rPr>
            <w:b/>
          </w:rPr>
          <w:t xml:space="preserve">, </w:t>
        </w:r>
        <w:smartTag w:uri="urn:schemas-microsoft-com:office:smarttags" w:element="PostalCode">
          <w:r w:rsidRPr="004E44F6">
            <w:rPr>
              <w:b/>
            </w:rPr>
            <w:t>CM17 0QB</w:t>
          </w:r>
        </w:smartTag>
      </w:smartTag>
    </w:p>
    <w:p w:rsidR="00DA285A" w:rsidRPr="004E44F6" w:rsidRDefault="00DA285A">
      <w:pPr>
        <w:jc w:val="center"/>
        <w:rPr>
          <w:b/>
          <w:bCs w:val="0"/>
        </w:rPr>
      </w:pPr>
    </w:p>
    <w:p w:rsidR="00656B4D" w:rsidRPr="004E44F6" w:rsidRDefault="004D55ED" w:rsidP="00EC69F4">
      <w:pPr>
        <w:jc w:val="center"/>
        <w:rPr>
          <w:b/>
          <w:bCs w:val="0"/>
        </w:rPr>
      </w:pPr>
      <w:r>
        <w:rPr>
          <w:b/>
          <w:bCs w:val="0"/>
        </w:rPr>
        <w:t>Minutes</w:t>
      </w:r>
      <w:bookmarkStart w:id="0" w:name="_GoBack"/>
      <w:bookmarkEnd w:id="0"/>
      <w:r w:rsidR="003A4D8C" w:rsidRPr="004E44F6">
        <w:rPr>
          <w:b/>
          <w:bCs w:val="0"/>
        </w:rPr>
        <w:t xml:space="preserve"> for </w:t>
      </w:r>
      <w:r w:rsidR="00656B4D" w:rsidRPr="004E44F6">
        <w:rPr>
          <w:b/>
          <w:bCs w:val="0"/>
        </w:rPr>
        <w:t xml:space="preserve">the </w:t>
      </w:r>
      <w:r w:rsidR="00E75A0F" w:rsidRPr="004E44F6">
        <w:rPr>
          <w:b/>
          <w:bCs w:val="0"/>
        </w:rPr>
        <w:t>Finance and Premises</w:t>
      </w:r>
      <w:r w:rsidR="002E7030" w:rsidRPr="004E44F6">
        <w:rPr>
          <w:b/>
          <w:bCs w:val="0"/>
        </w:rPr>
        <w:t xml:space="preserve"> Committee to be held at the school on</w:t>
      </w:r>
      <w:r w:rsidR="00A1063E" w:rsidRPr="004E44F6">
        <w:rPr>
          <w:b/>
          <w:bCs w:val="0"/>
        </w:rPr>
        <w:t xml:space="preserve"> T</w:t>
      </w:r>
      <w:r w:rsidR="00FB43DD" w:rsidRPr="004E44F6">
        <w:rPr>
          <w:b/>
          <w:bCs w:val="0"/>
        </w:rPr>
        <w:t>uesday 11</w:t>
      </w:r>
      <w:r w:rsidR="00FB43DD" w:rsidRPr="004E44F6">
        <w:rPr>
          <w:b/>
          <w:bCs w:val="0"/>
          <w:vertAlign w:val="superscript"/>
        </w:rPr>
        <w:t>th</w:t>
      </w:r>
      <w:r w:rsidR="00FB43DD" w:rsidRPr="004E44F6">
        <w:rPr>
          <w:b/>
          <w:bCs w:val="0"/>
        </w:rPr>
        <w:t xml:space="preserve"> June,</w:t>
      </w:r>
      <w:r w:rsidR="00A1063E" w:rsidRPr="004E44F6">
        <w:rPr>
          <w:b/>
          <w:bCs w:val="0"/>
        </w:rPr>
        <w:t xml:space="preserve"> 2019</w:t>
      </w:r>
      <w:r w:rsidR="00921B6F" w:rsidRPr="004E44F6">
        <w:rPr>
          <w:b/>
          <w:bCs w:val="0"/>
        </w:rPr>
        <w:t xml:space="preserve"> at </w:t>
      </w:r>
      <w:r w:rsidR="00035ADC" w:rsidRPr="004E44F6">
        <w:rPr>
          <w:b/>
          <w:bCs w:val="0"/>
        </w:rPr>
        <w:t>7.0</w:t>
      </w:r>
      <w:r w:rsidR="00003DE9" w:rsidRPr="004E44F6">
        <w:rPr>
          <w:b/>
          <w:bCs w:val="0"/>
        </w:rPr>
        <w:t>0</w:t>
      </w:r>
      <w:r w:rsidR="00656B4D" w:rsidRPr="004E44F6">
        <w:rPr>
          <w:b/>
          <w:bCs w:val="0"/>
        </w:rPr>
        <w:t xml:space="preserve"> p.m.</w:t>
      </w:r>
    </w:p>
    <w:p w:rsidR="00DA285A" w:rsidRPr="004E44F6" w:rsidRDefault="00DA285A" w:rsidP="009456A2">
      <w:pPr>
        <w:jc w:val="center"/>
        <w:rPr>
          <w:b/>
          <w:bCs w:val="0"/>
        </w:rPr>
      </w:pPr>
    </w:p>
    <w:p w:rsidR="008755D3" w:rsidRPr="004E44F6" w:rsidRDefault="00986001" w:rsidP="00547799">
      <w:r w:rsidRPr="004E44F6">
        <w:rPr>
          <w:noProof/>
          <w:lang w:eastAsia="en-GB"/>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45085</wp:posOffset>
                </wp:positionV>
                <wp:extent cx="5943600" cy="0"/>
                <wp:effectExtent l="7620" t="5080" r="11430" b="1397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F57B7C8" id="Line 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5Ia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"/>
            </w:pict>
          </mc:Fallback>
        </mc:AlternateContent>
      </w:r>
    </w:p>
    <w:p w:rsidR="0090366A" w:rsidRPr="004E44F6" w:rsidRDefault="00563BBC" w:rsidP="00B43A45">
      <w:pPr>
        <w:pStyle w:val="Heading1"/>
        <w:ind w:left="-90"/>
        <w:rPr>
          <w:b w:val="0"/>
        </w:rPr>
      </w:pPr>
      <w:r w:rsidRPr="004E44F6">
        <w:t xml:space="preserve"> Committee members:  </w:t>
      </w:r>
      <w:r w:rsidRPr="004E44F6">
        <w:rPr>
          <w:b w:val="0"/>
        </w:rPr>
        <w:t xml:space="preserve">TN, AW, </w:t>
      </w:r>
      <w:proofErr w:type="spellStart"/>
      <w:r w:rsidRPr="004E44F6">
        <w:rPr>
          <w:b w:val="0"/>
        </w:rPr>
        <w:t>MNa</w:t>
      </w:r>
      <w:proofErr w:type="spellEnd"/>
      <w:r w:rsidRPr="004E44F6">
        <w:rPr>
          <w:b w:val="0"/>
        </w:rPr>
        <w:t>, DO, JS, SW(observer)</w:t>
      </w:r>
    </w:p>
    <w:p w:rsidR="00563BBC" w:rsidRPr="004E44F6" w:rsidRDefault="00563BBC" w:rsidP="00563BBC"/>
    <w:p w:rsidR="00B43A45" w:rsidRPr="004E44F6" w:rsidRDefault="009C06C2" w:rsidP="00246223">
      <w:pPr>
        <w:pStyle w:val="Heading1"/>
      </w:pPr>
      <w:r w:rsidRPr="004E44F6">
        <w:t>1</w:t>
      </w:r>
      <w:r w:rsidRPr="004E44F6">
        <w:tab/>
      </w:r>
      <w:r w:rsidR="00656B4D" w:rsidRPr="004E44F6">
        <w:t>APOLOGIES FOR ABSENCE</w:t>
      </w:r>
    </w:p>
    <w:p w:rsidR="00663E46" w:rsidRPr="004E44F6" w:rsidRDefault="00663E46" w:rsidP="00663E46">
      <w:r w:rsidRPr="004E44F6">
        <w:t>None</w:t>
      </w:r>
    </w:p>
    <w:p w:rsidR="00B43A45" w:rsidRPr="004E44F6" w:rsidRDefault="00B43A45" w:rsidP="00246223">
      <w:pPr>
        <w:pStyle w:val="Heading1"/>
      </w:pPr>
    </w:p>
    <w:p w:rsidR="00AA5993" w:rsidRPr="004E44F6" w:rsidRDefault="00B43A45" w:rsidP="00246223">
      <w:pPr>
        <w:pStyle w:val="Heading1"/>
      </w:pPr>
      <w:r w:rsidRPr="004E44F6">
        <w:t>2</w:t>
      </w:r>
      <w:r w:rsidR="00AA5993" w:rsidRPr="004E44F6">
        <w:tab/>
        <w:t>DECLARATION OF INTERESTS</w:t>
      </w:r>
    </w:p>
    <w:p w:rsidR="00B43A45" w:rsidRPr="009218E0" w:rsidRDefault="00663E46" w:rsidP="00246223">
      <w:proofErr w:type="spellStart"/>
      <w:r w:rsidRPr="009218E0">
        <w:t>MNa</w:t>
      </w:r>
      <w:proofErr w:type="spellEnd"/>
      <w:r w:rsidRPr="009218E0">
        <w:t xml:space="preserve"> </w:t>
      </w:r>
      <w:r w:rsidR="0014111D" w:rsidRPr="009218E0">
        <w:t xml:space="preserve">provides first response services for general maintenance and repairs to the school.  </w:t>
      </w:r>
    </w:p>
    <w:p w:rsidR="00663E46" w:rsidRPr="004E44F6" w:rsidRDefault="00663E46" w:rsidP="00246223"/>
    <w:p w:rsidR="00B43A45" w:rsidRPr="004E44F6" w:rsidRDefault="007D0312" w:rsidP="00246223">
      <w:pPr>
        <w:pStyle w:val="BodyText"/>
        <w:rPr>
          <w:b/>
        </w:rPr>
      </w:pPr>
      <w:r w:rsidRPr="004E44F6">
        <w:rPr>
          <w:b/>
        </w:rPr>
        <w:t>3</w:t>
      </w:r>
      <w:r w:rsidR="00B43A45" w:rsidRPr="004E44F6">
        <w:rPr>
          <w:b/>
        </w:rPr>
        <w:tab/>
        <w:t>ANY OTHER BUSINESS</w:t>
      </w:r>
    </w:p>
    <w:p w:rsidR="00722319" w:rsidRPr="009218E0" w:rsidRDefault="00663E46" w:rsidP="00246223">
      <w:proofErr w:type="spellStart"/>
      <w:r w:rsidRPr="004E44F6">
        <w:t>SfVS</w:t>
      </w:r>
      <w:proofErr w:type="spellEnd"/>
      <w:r w:rsidR="003E6560" w:rsidRPr="004E44F6">
        <w:t xml:space="preserve"> – It was noted that </w:t>
      </w:r>
      <w:r w:rsidR="003E6560" w:rsidRPr="009218E0">
        <w:t xml:space="preserve">changes included 6 extra questions and </w:t>
      </w:r>
      <w:r w:rsidR="0014111D" w:rsidRPr="009218E0">
        <w:t xml:space="preserve"> that we must now </w:t>
      </w:r>
      <w:r w:rsidR="009218E0" w:rsidRPr="009218E0">
        <w:t>report</w:t>
      </w:r>
      <w:r w:rsidR="003E6560" w:rsidRPr="009218E0">
        <w:t xml:space="preserve"> </w:t>
      </w:r>
      <w:r w:rsidR="0014111D" w:rsidRPr="009218E0">
        <w:t xml:space="preserve">to </w:t>
      </w:r>
      <w:r w:rsidR="003E6560" w:rsidRPr="009218E0">
        <w:t>the governors every half term.</w:t>
      </w:r>
      <w:r w:rsidR="0014111D" w:rsidRPr="009218E0">
        <w:t xml:space="preserve"> This is something which we are currently doing monthly as Sue uploads the End of Month Returns on to the Governor Secure Area of the School Website.</w:t>
      </w:r>
    </w:p>
    <w:p w:rsidR="00663E46" w:rsidRPr="009218E0" w:rsidRDefault="0014111D" w:rsidP="00246223">
      <w:r w:rsidRPr="009218E0">
        <w:t>Epping Forest School Partnership Trust</w:t>
      </w:r>
      <w:r w:rsidR="003E6560" w:rsidRPr="009218E0">
        <w:t>– there is a meeting on 26</w:t>
      </w:r>
      <w:r w:rsidR="003E6560" w:rsidRPr="009218E0">
        <w:rPr>
          <w:vertAlign w:val="superscript"/>
        </w:rPr>
        <w:t>th</w:t>
      </w:r>
      <w:r w:rsidR="003E6560" w:rsidRPr="009218E0">
        <w:t xml:space="preserve"> June which will involve looking at the cost of training courses</w:t>
      </w:r>
      <w:r w:rsidRPr="009218E0">
        <w:t xml:space="preserve"> plus any other financial benefits to being part of the trust</w:t>
      </w:r>
      <w:r w:rsidR="009218E0" w:rsidRPr="009218E0">
        <w:t xml:space="preserve">. </w:t>
      </w:r>
      <w:r w:rsidR="003E6560" w:rsidRPr="009218E0">
        <w:t xml:space="preserve">The Head explained that it was difficult to judge </w:t>
      </w:r>
      <w:r w:rsidRPr="009218E0">
        <w:t>the overall impac</w:t>
      </w:r>
      <w:r w:rsidR="009218E0" w:rsidRPr="009218E0">
        <w:t>t on the school since June 2018</w:t>
      </w:r>
      <w:r w:rsidR="003E6560" w:rsidRPr="009218E0">
        <w:t xml:space="preserve"> and it could be the association has not been value for money.</w:t>
      </w:r>
    </w:p>
    <w:p w:rsidR="00663E46" w:rsidRPr="004E44F6" w:rsidRDefault="00663E46" w:rsidP="00246223"/>
    <w:p w:rsidR="00656B4D" w:rsidRPr="004E44F6" w:rsidRDefault="003C5FC2" w:rsidP="00246223">
      <w:pPr>
        <w:rPr>
          <w:b/>
          <w:bCs w:val="0"/>
        </w:rPr>
      </w:pPr>
      <w:r w:rsidRPr="004E44F6">
        <w:rPr>
          <w:b/>
          <w:bCs w:val="0"/>
        </w:rPr>
        <w:t>4</w:t>
      </w:r>
      <w:r w:rsidR="009C06C2" w:rsidRPr="004E44F6">
        <w:rPr>
          <w:b/>
          <w:bCs w:val="0"/>
        </w:rPr>
        <w:tab/>
      </w:r>
      <w:r w:rsidR="00712E49" w:rsidRPr="004E44F6">
        <w:rPr>
          <w:b/>
          <w:bCs w:val="0"/>
        </w:rPr>
        <w:t xml:space="preserve">MINUTES OF </w:t>
      </w:r>
      <w:r w:rsidR="00656B4D" w:rsidRPr="004E44F6">
        <w:rPr>
          <w:b/>
          <w:bCs w:val="0"/>
        </w:rPr>
        <w:t xml:space="preserve">PREVIOUS </w:t>
      </w:r>
      <w:r w:rsidR="00A1063E" w:rsidRPr="004E44F6">
        <w:rPr>
          <w:b/>
          <w:bCs w:val="0"/>
        </w:rPr>
        <w:t>MEETING AND ACTIONS</w:t>
      </w:r>
    </w:p>
    <w:p w:rsidR="00FB43DD" w:rsidRPr="004E44F6" w:rsidRDefault="00656B4D" w:rsidP="00246223">
      <w:pPr>
        <w:pStyle w:val="BodyText"/>
        <w:rPr>
          <w:color w:val="7030A0"/>
        </w:rPr>
      </w:pPr>
      <w:r w:rsidRPr="004E44F6">
        <w:t>To confirm the minutes of the meeting</w:t>
      </w:r>
      <w:r w:rsidR="00712E49" w:rsidRPr="004E44F6">
        <w:t xml:space="preserve"> </w:t>
      </w:r>
      <w:r w:rsidRPr="004E44F6">
        <w:t xml:space="preserve">of the </w:t>
      </w:r>
      <w:r w:rsidR="00984167" w:rsidRPr="004E44F6">
        <w:t>c</w:t>
      </w:r>
      <w:r w:rsidR="00CA20AE" w:rsidRPr="004E44F6">
        <w:t>ommittee</w:t>
      </w:r>
      <w:r w:rsidRPr="004E44F6">
        <w:t xml:space="preserve"> held </w:t>
      </w:r>
      <w:r w:rsidR="009456A2" w:rsidRPr="004E44F6">
        <w:t xml:space="preserve">on </w:t>
      </w:r>
      <w:r w:rsidR="00FB43DD" w:rsidRPr="004E44F6">
        <w:t>28</w:t>
      </w:r>
      <w:r w:rsidR="00FB43DD" w:rsidRPr="004E44F6">
        <w:rPr>
          <w:vertAlign w:val="superscript"/>
        </w:rPr>
        <w:t>th</w:t>
      </w:r>
      <w:r w:rsidR="00FB43DD" w:rsidRPr="004E44F6">
        <w:t xml:space="preserve"> February 2019 </w:t>
      </w:r>
      <w:r w:rsidR="00663E46" w:rsidRPr="004E44F6">
        <w:rPr>
          <w:color w:val="00B050"/>
        </w:rPr>
        <w:t>Agreed</w:t>
      </w:r>
      <w:r w:rsidR="003E6560" w:rsidRPr="004E44F6">
        <w:t xml:space="preserve"> and signed by the Chair.</w:t>
      </w:r>
    </w:p>
    <w:p w:rsidR="00FB43DD" w:rsidRPr="004E44F6" w:rsidRDefault="00FB43DD" w:rsidP="00FB43DD">
      <w:r w:rsidRPr="004E44F6">
        <w:t>Item 5 Action: SW to get further quotes from Educational Mutual.* agenda item below</w:t>
      </w:r>
    </w:p>
    <w:p w:rsidR="00FB43DD" w:rsidRPr="004E44F6" w:rsidRDefault="00FB43DD" w:rsidP="00FB43DD">
      <w:r w:rsidRPr="004E44F6">
        <w:t>Item 14 Action: Financial Regulations and Business Continuity plan to be put to the FGB for approval</w:t>
      </w:r>
      <w:r w:rsidR="003E6560" w:rsidRPr="004E44F6">
        <w:t xml:space="preserve"> </w:t>
      </w:r>
      <w:r w:rsidR="003E6560" w:rsidRPr="004E44F6">
        <w:rPr>
          <w:b/>
        </w:rPr>
        <w:t>Completed</w:t>
      </w:r>
    </w:p>
    <w:p w:rsidR="00FB43DD" w:rsidRPr="004E44F6" w:rsidRDefault="00FB43DD" w:rsidP="00246223">
      <w:pPr>
        <w:pStyle w:val="BodyText"/>
      </w:pPr>
    </w:p>
    <w:p w:rsidR="00A1063E" w:rsidRPr="004E44F6" w:rsidRDefault="00A1063E" w:rsidP="00246223">
      <w:pPr>
        <w:pStyle w:val="BodyText"/>
      </w:pPr>
    </w:p>
    <w:p w:rsidR="00793183" w:rsidRPr="004E44F6" w:rsidRDefault="004E53A6" w:rsidP="00246223">
      <w:pPr>
        <w:rPr>
          <w:b/>
        </w:rPr>
      </w:pPr>
      <w:r w:rsidRPr="004E44F6">
        <w:rPr>
          <w:b/>
        </w:rPr>
        <w:t>5</w:t>
      </w:r>
      <w:r w:rsidR="005C091F" w:rsidRPr="004E44F6">
        <w:rPr>
          <w:b/>
        </w:rPr>
        <w:t>.</w:t>
      </w:r>
      <w:r w:rsidR="00501A95" w:rsidRPr="004E44F6">
        <w:rPr>
          <w:b/>
        </w:rPr>
        <w:tab/>
      </w:r>
      <w:r w:rsidR="00793183" w:rsidRPr="004E44F6">
        <w:rPr>
          <w:b/>
        </w:rPr>
        <w:t xml:space="preserve">BUDGET </w:t>
      </w:r>
      <w:r w:rsidR="00DC79CF" w:rsidRPr="004E44F6">
        <w:rPr>
          <w:b/>
        </w:rPr>
        <w:t>19/20</w:t>
      </w:r>
      <w:r w:rsidR="003E6560" w:rsidRPr="004E44F6">
        <w:rPr>
          <w:b/>
        </w:rPr>
        <w:t xml:space="preserve"> </w:t>
      </w:r>
      <w:r w:rsidR="003E6560" w:rsidRPr="004E44F6">
        <w:t>The notes and details were sent out.</w:t>
      </w:r>
    </w:p>
    <w:p w:rsidR="005C091F" w:rsidRPr="004E44F6" w:rsidRDefault="005C091F" w:rsidP="00246223">
      <w:r w:rsidRPr="004E44F6">
        <w:t>Update from School Business Manager including</w:t>
      </w:r>
    </w:p>
    <w:p w:rsidR="005C091F" w:rsidRPr="004E44F6" w:rsidRDefault="005C091F" w:rsidP="005C091F">
      <w:pPr>
        <w:pStyle w:val="ListParagraph"/>
        <w:numPr>
          <w:ilvl w:val="0"/>
          <w:numId w:val="36"/>
        </w:numPr>
        <w:rPr>
          <w:rFonts w:ascii="Arial" w:hAnsi="Arial" w:cs="Arial"/>
        </w:rPr>
      </w:pPr>
      <w:r w:rsidRPr="004E44F6">
        <w:rPr>
          <w:rFonts w:ascii="Arial" w:hAnsi="Arial" w:cs="Arial"/>
        </w:rPr>
        <w:t>Disposal of assets</w:t>
      </w:r>
      <w:r w:rsidR="001D4361">
        <w:rPr>
          <w:rFonts w:ascii="Arial" w:hAnsi="Arial" w:cs="Arial"/>
        </w:rPr>
        <w:t xml:space="preserve"> It was noted the OHP had been deleted from the register as it had been disposed of.</w:t>
      </w:r>
    </w:p>
    <w:p w:rsidR="00170BDF" w:rsidRPr="004E44F6" w:rsidRDefault="00170BDF" w:rsidP="005C091F">
      <w:pPr>
        <w:pStyle w:val="ListParagraph"/>
        <w:numPr>
          <w:ilvl w:val="0"/>
          <w:numId w:val="36"/>
        </w:numPr>
        <w:rPr>
          <w:rFonts w:ascii="Arial" w:hAnsi="Arial" w:cs="Arial"/>
        </w:rPr>
      </w:pPr>
      <w:r w:rsidRPr="004E44F6">
        <w:rPr>
          <w:rFonts w:ascii="Arial" w:hAnsi="Arial" w:cs="Arial"/>
        </w:rPr>
        <w:t>ICE report</w:t>
      </w:r>
      <w:r w:rsidR="001D4361">
        <w:rPr>
          <w:rFonts w:ascii="Arial" w:hAnsi="Arial" w:cs="Arial"/>
        </w:rPr>
        <w:t xml:space="preserve"> see item 11 below</w:t>
      </w:r>
    </w:p>
    <w:p w:rsidR="00C607CB" w:rsidRPr="004E44F6" w:rsidRDefault="004E53A6" w:rsidP="00246223">
      <w:pPr>
        <w:rPr>
          <w:b/>
        </w:rPr>
      </w:pPr>
      <w:r w:rsidRPr="004E44F6">
        <w:rPr>
          <w:b/>
        </w:rPr>
        <w:t>7</w:t>
      </w:r>
      <w:r w:rsidR="00C607CB" w:rsidRPr="004E44F6">
        <w:rPr>
          <w:b/>
        </w:rPr>
        <w:tab/>
        <w:t>VIREMENTS</w:t>
      </w:r>
    </w:p>
    <w:p w:rsidR="00C607CB" w:rsidRDefault="00C607CB" w:rsidP="00246223">
      <w:r w:rsidRPr="004E44F6">
        <w:t xml:space="preserve">To note and approve as necessary any </w:t>
      </w:r>
      <w:proofErr w:type="spellStart"/>
      <w:r w:rsidRPr="004E44F6">
        <w:t>virements</w:t>
      </w:r>
      <w:proofErr w:type="spellEnd"/>
      <w:r w:rsidRPr="004E44F6">
        <w:t xml:space="preserve"> between expenditure headings.</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1134"/>
        <w:gridCol w:w="1134"/>
        <w:gridCol w:w="4395"/>
      </w:tblGrid>
      <w:tr w:rsidR="00EC4709" w:rsidRPr="000E6EE4" w:rsidTr="005874F8">
        <w:tc>
          <w:tcPr>
            <w:tcW w:w="2835" w:type="dxa"/>
          </w:tcPr>
          <w:p w:rsidR="00EC4709" w:rsidRPr="000E6EE4" w:rsidRDefault="00EC4709" w:rsidP="005874F8">
            <w:pPr>
              <w:pStyle w:val="ListParagraph"/>
              <w:ind w:left="0"/>
              <w:rPr>
                <w:rFonts w:ascii="Arial" w:hAnsi="Arial" w:cs="Arial"/>
                <w:b/>
              </w:rPr>
            </w:pPr>
            <w:r w:rsidRPr="000E6EE4">
              <w:rPr>
                <w:rFonts w:ascii="Arial" w:hAnsi="Arial" w:cs="Arial"/>
                <w:b/>
              </w:rPr>
              <w:t>Cost Centre</w:t>
            </w:r>
          </w:p>
        </w:tc>
        <w:tc>
          <w:tcPr>
            <w:tcW w:w="1134" w:type="dxa"/>
          </w:tcPr>
          <w:p w:rsidR="00EC4709" w:rsidRPr="000E6EE4" w:rsidRDefault="00EC4709" w:rsidP="005874F8">
            <w:pPr>
              <w:pStyle w:val="ListParagraph"/>
              <w:ind w:left="0"/>
              <w:rPr>
                <w:rFonts w:ascii="Arial" w:hAnsi="Arial" w:cs="Arial"/>
                <w:b/>
              </w:rPr>
            </w:pPr>
            <w:r w:rsidRPr="000E6EE4">
              <w:rPr>
                <w:rFonts w:ascii="Arial" w:hAnsi="Arial" w:cs="Arial"/>
                <w:b/>
              </w:rPr>
              <w:t>Debit</w:t>
            </w:r>
          </w:p>
        </w:tc>
        <w:tc>
          <w:tcPr>
            <w:tcW w:w="1134" w:type="dxa"/>
          </w:tcPr>
          <w:p w:rsidR="00EC4709" w:rsidRPr="000E6EE4" w:rsidRDefault="00EC4709" w:rsidP="005874F8">
            <w:pPr>
              <w:pStyle w:val="ListParagraph"/>
              <w:ind w:left="0"/>
              <w:rPr>
                <w:rFonts w:ascii="Arial" w:hAnsi="Arial" w:cs="Arial"/>
                <w:b/>
              </w:rPr>
            </w:pPr>
            <w:r w:rsidRPr="000E6EE4">
              <w:rPr>
                <w:rFonts w:ascii="Arial" w:hAnsi="Arial" w:cs="Arial"/>
                <w:b/>
              </w:rPr>
              <w:t>Credit</w:t>
            </w:r>
          </w:p>
        </w:tc>
        <w:tc>
          <w:tcPr>
            <w:tcW w:w="4395" w:type="dxa"/>
          </w:tcPr>
          <w:p w:rsidR="00EC4709" w:rsidRPr="000E6EE4" w:rsidRDefault="00EC4709" w:rsidP="005874F8">
            <w:pPr>
              <w:pStyle w:val="ListParagraph"/>
              <w:ind w:left="0"/>
              <w:rPr>
                <w:rFonts w:ascii="Arial" w:hAnsi="Arial" w:cs="Arial"/>
                <w:b/>
              </w:rPr>
            </w:pPr>
            <w:r w:rsidRPr="000E6EE4">
              <w:rPr>
                <w:rFonts w:ascii="Arial" w:hAnsi="Arial" w:cs="Arial"/>
                <w:b/>
              </w:rPr>
              <w:t>Reason</w:t>
            </w:r>
          </w:p>
          <w:p w:rsidR="00EC4709" w:rsidRPr="000E6EE4" w:rsidRDefault="00EC4709" w:rsidP="005874F8">
            <w:pPr>
              <w:pStyle w:val="ListParagraph"/>
              <w:ind w:left="0"/>
              <w:rPr>
                <w:rFonts w:ascii="Arial" w:hAnsi="Arial" w:cs="Arial"/>
                <w:b/>
              </w:rPr>
            </w:pPr>
          </w:p>
        </w:tc>
      </w:tr>
      <w:tr w:rsidR="00EC4709" w:rsidRPr="000E6EE4" w:rsidTr="005874F8">
        <w:tc>
          <w:tcPr>
            <w:tcW w:w="2835" w:type="dxa"/>
          </w:tcPr>
          <w:p w:rsidR="00EC4709" w:rsidRPr="000E6EE4" w:rsidRDefault="00EC4709" w:rsidP="005874F8">
            <w:pPr>
              <w:pStyle w:val="ListParagraph"/>
              <w:ind w:left="0"/>
              <w:rPr>
                <w:rFonts w:ascii="Arial" w:hAnsi="Arial" w:cs="Arial"/>
              </w:rPr>
            </w:pPr>
            <w:r w:rsidRPr="000E6EE4">
              <w:rPr>
                <w:rFonts w:ascii="Arial" w:hAnsi="Arial" w:cs="Arial"/>
              </w:rPr>
              <w:t>Carry Forward</w:t>
            </w:r>
          </w:p>
        </w:tc>
        <w:tc>
          <w:tcPr>
            <w:tcW w:w="1134" w:type="dxa"/>
          </w:tcPr>
          <w:p w:rsidR="00EC4709" w:rsidRPr="000E6EE4" w:rsidRDefault="00EC4709" w:rsidP="005874F8">
            <w:pPr>
              <w:pStyle w:val="ListParagraph"/>
              <w:ind w:left="0"/>
              <w:rPr>
                <w:rFonts w:ascii="Arial" w:hAnsi="Arial" w:cs="Arial"/>
              </w:rPr>
            </w:pPr>
            <w:r w:rsidRPr="000E6EE4">
              <w:rPr>
                <w:rFonts w:ascii="Arial" w:hAnsi="Arial" w:cs="Arial"/>
              </w:rPr>
              <w:t>£</w:t>
            </w:r>
            <w:r>
              <w:rPr>
                <w:rFonts w:ascii="Arial" w:hAnsi="Arial" w:cs="Arial"/>
              </w:rPr>
              <w:t xml:space="preserve">  1,931</w:t>
            </w:r>
          </w:p>
        </w:tc>
        <w:tc>
          <w:tcPr>
            <w:tcW w:w="1134" w:type="dxa"/>
          </w:tcPr>
          <w:p w:rsidR="00EC4709" w:rsidRPr="000E6EE4" w:rsidRDefault="00EC4709" w:rsidP="005874F8">
            <w:pPr>
              <w:pStyle w:val="ListParagraph"/>
              <w:ind w:left="0"/>
              <w:rPr>
                <w:rFonts w:ascii="Arial" w:hAnsi="Arial" w:cs="Arial"/>
              </w:rPr>
            </w:pPr>
          </w:p>
        </w:tc>
        <w:tc>
          <w:tcPr>
            <w:tcW w:w="4395" w:type="dxa"/>
          </w:tcPr>
          <w:p w:rsidR="00EC4709" w:rsidRPr="000E6EE4" w:rsidRDefault="00EC4709" w:rsidP="005874F8">
            <w:pPr>
              <w:pStyle w:val="ListParagraph"/>
              <w:ind w:left="0"/>
              <w:rPr>
                <w:rFonts w:ascii="Arial" w:hAnsi="Arial" w:cs="Arial"/>
              </w:rPr>
            </w:pPr>
            <w:r w:rsidRPr="000E6EE4">
              <w:rPr>
                <w:rFonts w:ascii="Arial" w:hAnsi="Arial" w:cs="Arial"/>
              </w:rPr>
              <w:t>Allocation of additional C/F</w:t>
            </w:r>
          </w:p>
        </w:tc>
      </w:tr>
      <w:tr w:rsidR="00EC4709" w:rsidRPr="000E6EE4" w:rsidTr="005874F8">
        <w:tc>
          <w:tcPr>
            <w:tcW w:w="2835" w:type="dxa"/>
          </w:tcPr>
          <w:p w:rsidR="00EC4709" w:rsidRPr="000E6EE4" w:rsidRDefault="00EC4709" w:rsidP="005874F8">
            <w:pPr>
              <w:pStyle w:val="ListParagraph"/>
              <w:ind w:left="0"/>
              <w:rPr>
                <w:rFonts w:ascii="Arial" w:hAnsi="Arial" w:cs="Arial"/>
              </w:rPr>
            </w:pPr>
            <w:r>
              <w:rPr>
                <w:rFonts w:ascii="Arial" w:hAnsi="Arial" w:cs="Arial"/>
              </w:rPr>
              <w:t>Pupil Premium 18/19 C/F</w:t>
            </w:r>
          </w:p>
        </w:tc>
        <w:tc>
          <w:tcPr>
            <w:tcW w:w="1134" w:type="dxa"/>
          </w:tcPr>
          <w:p w:rsidR="00EC4709" w:rsidRPr="000E6EE4" w:rsidRDefault="00EC4709" w:rsidP="005874F8">
            <w:pPr>
              <w:pStyle w:val="ListParagraph"/>
              <w:ind w:left="0"/>
              <w:rPr>
                <w:rFonts w:ascii="Arial" w:hAnsi="Arial" w:cs="Arial"/>
              </w:rPr>
            </w:pPr>
            <w:r>
              <w:rPr>
                <w:rFonts w:ascii="Arial" w:hAnsi="Arial" w:cs="Arial"/>
              </w:rPr>
              <w:t>£     199</w:t>
            </w:r>
          </w:p>
        </w:tc>
        <w:tc>
          <w:tcPr>
            <w:tcW w:w="1134" w:type="dxa"/>
          </w:tcPr>
          <w:p w:rsidR="00EC4709" w:rsidRPr="000E6EE4" w:rsidRDefault="00EC4709" w:rsidP="005874F8">
            <w:pPr>
              <w:pStyle w:val="ListParagraph"/>
              <w:ind w:left="0"/>
              <w:rPr>
                <w:rFonts w:ascii="Arial" w:hAnsi="Arial" w:cs="Arial"/>
              </w:rPr>
            </w:pPr>
          </w:p>
        </w:tc>
        <w:tc>
          <w:tcPr>
            <w:tcW w:w="4395" w:type="dxa"/>
          </w:tcPr>
          <w:p w:rsidR="00EC4709" w:rsidRPr="000E6EE4" w:rsidRDefault="00EC4709" w:rsidP="005874F8">
            <w:pPr>
              <w:pStyle w:val="ListParagraph"/>
              <w:ind w:left="0"/>
              <w:rPr>
                <w:rFonts w:ascii="Arial" w:hAnsi="Arial" w:cs="Arial"/>
              </w:rPr>
            </w:pPr>
          </w:p>
        </w:tc>
      </w:tr>
      <w:tr w:rsidR="00EC4709" w:rsidRPr="000E6EE4" w:rsidTr="005874F8">
        <w:tc>
          <w:tcPr>
            <w:tcW w:w="2835" w:type="dxa"/>
          </w:tcPr>
          <w:p w:rsidR="00EC4709" w:rsidRPr="000E6EE4" w:rsidRDefault="00EC4709" w:rsidP="005874F8">
            <w:pPr>
              <w:pStyle w:val="ListParagraph"/>
              <w:ind w:left="0"/>
              <w:rPr>
                <w:rFonts w:ascii="Arial" w:hAnsi="Arial" w:cs="Arial"/>
              </w:rPr>
            </w:pPr>
            <w:r>
              <w:rPr>
                <w:rFonts w:ascii="Arial" w:hAnsi="Arial" w:cs="Arial"/>
              </w:rPr>
              <w:t>Sports Grant 18/19 C/F</w:t>
            </w:r>
          </w:p>
        </w:tc>
        <w:tc>
          <w:tcPr>
            <w:tcW w:w="1134" w:type="dxa"/>
          </w:tcPr>
          <w:p w:rsidR="00EC4709" w:rsidRPr="000E6EE4" w:rsidRDefault="00EC4709" w:rsidP="005874F8">
            <w:pPr>
              <w:pStyle w:val="ListParagraph"/>
              <w:ind w:left="0"/>
              <w:rPr>
                <w:rFonts w:ascii="Arial" w:hAnsi="Arial" w:cs="Arial"/>
              </w:rPr>
            </w:pPr>
            <w:r>
              <w:rPr>
                <w:rFonts w:ascii="Arial" w:hAnsi="Arial" w:cs="Arial"/>
              </w:rPr>
              <w:t>£     147</w:t>
            </w:r>
          </w:p>
        </w:tc>
        <w:tc>
          <w:tcPr>
            <w:tcW w:w="1134" w:type="dxa"/>
          </w:tcPr>
          <w:p w:rsidR="00EC4709" w:rsidRPr="000E6EE4" w:rsidRDefault="00EC4709" w:rsidP="005874F8">
            <w:pPr>
              <w:pStyle w:val="ListParagraph"/>
              <w:ind w:left="0"/>
              <w:rPr>
                <w:rFonts w:ascii="Arial" w:hAnsi="Arial" w:cs="Arial"/>
              </w:rPr>
            </w:pPr>
          </w:p>
        </w:tc>
        <w:tc>
          <w:tcPr>
            <w:tcW w:w="4395" w:type="dxa"/>
          </w:tcPr>
          <w:p w:rsidR="00EC4709" w:rsidRPr="000E6EE4" w:rsidRDefault="00EC4709" w:rsidP="005874F8">
            <w:pPr>
              <w:pStyle w:val="ListParagraph"/>
              <w:ind w:left="0"/>
              <w:rPr>
                <w:rFonts w:ascii="Arial" w:hAnsi="Arial" w:cs="Arial"/>
              </w:rPr>
            </w:pPr>
          </w:p>
        </w:tc>
      </w:tr>
      <w:tr w:rsidR="00EC4709" w:rsidRPr="000E6EE4" w:rsidTr="005874F8">
        <w:tc>
          <w:tcPr>
            <w:tcW w:w="2835" w:type="dxa"/>
          </w:tcPr>
          <w:p w:rsidR="00EC4709" w:rsidRPr="000E6EE4" w:rsidRDefault="00EC4709" w:rsidP="005874F8">
            <w:pPr>
              <w:pStyle w:val="ListParagraph"/>
              <w:ind w:left="0"/>
              <w:rPr>
                <w:rFonts w:ascii="Arial" w:hAnsi="Arial" w:cs="Arial"/>
              </w:rPr>
            </w:pPr>
            <w:r>
              <w:rPr>
                <w:rFonts w:ascii="Arial" w:hAnsi="Arial" w:cs="Arial"/>
              </w:rPr>
              <w:t>Capital C/F</w:t>
            </w:r>
          </w:p>
        </w:tc>
        <w:tc>
          <w:tcPr>
            <w:tcW w:w="1134" w:type="dxa"/>
          </w:tcPr>
          <w:p w:rsidR="00EC4709" w:rsidRPr="000E6EE4" w:rsidRDefault="00EC4709" w:rsidP="005874F8">
            <w:pPr>
              <w:pStyle w:val="ListParagraph"/>
              <w:ind w:left="0"/>
              <w:rPr>
                <w:rFonts w:ascii="Arial" w:hAnsi="Arial" w:cs="Arial"/>
              </w:rPr>
            </w:pPr>
            <w:r>
              <w:rPr>
                <w:rFonts w:ascii="Arial" w:hAnsi="Arial" w:cs="Arial"/>
              </w:rPr>
              <w:t>£     256</w:t>
            </w:r>
          </w:p>
        </w:tc>
        <w:tc>
          <w:tcPr>
            <w:tcW w:w="1134" w:type="dxa"/>
          </w:tcPr>
          <w:p w:rsidR="00EC4709" w:rsidRPr="000E6EE4" w:rsidRDefault="00EC4709" w:rsidP="005874F8">
            <w:pPr>
              <w:pStyle w:val="ListParagraph"/>
              <w:ind w:left="0"/>
              <w:rPr>
                <w:rFonts w:ascii="Arial" w:hAnsi="Arial" w:cs="Arial"/>
              </w:rPr>
            </w:pPr>
          </w:p>
        </w:tc>
        <w:tc>
          <w:tcPr>
            <w:tcW w:w="4395" w:type="dxa"/>
          </w:tcPr>
          <w:p w:rsidR="00EC4709" w:rsidRPr="000E6EE4" w:rsidRDefault="00EC4709" w:rsidP="005874F8">
            <w:pPr>
              <w:pStyle w:val="ListParagraph"/>
              <w:ind w:left="0"/>
              <w:rPr>
                <w:rFonts w:ascii="Arial" w:hAnsi="Arial" w:cs="Arial"/>
              </w:rPr>
            </w:pPr>
          </w:p>
        </w:tc>
      </w:tr>
      <w:tr w:rsidR="00EC4709" w:rsidRPr="000E6EE4" w:rsidTr="005874F8">
        <w:tc>
          <w:tcPr>
            <w:tcW w:w="2835" w:type="dxa"/>
          </w:tcPr>
          <w:p w:rsidR="00EC4709" w:rsidRDefault="00EC4709" w:rsidP="005874F8">
            <w:pPr>
              <w:pStyle w:val="ListParagraph"/>
              <w:ind w:left="0"/>
              <w:rPr>
                <w:rFonts w:ascii="Arial" w:hAnsi="Arial" w:cs="Arial"/>
              </w:rPr>
            </w:pPr>
            <w:r>
              <w:rPr>
                <w:rFonts w:ascii="Arial" w:hAnsi="Arial" w:cs="Arial"/>
              </w:rPr>
              <w:t>Capital Expenditure</w:t>
            </w:r>
          </w:p>
        </w:tc>
        <w:tc>
          <w:tcPr>
            <w:tcW w:w="1134" w:type="dxa"/>
          </w:tcPr>
          <w:p w:rsidR="00EC4709" w:rsidRPr="000E6EE4" w:rsidRDefault="00EC4709" w:rsidP="005874F8">
            <w:pPr>
              <w:pStyle w:val="ListParagraph"/>
              <w:ind w:left="0"/>
              <w:rPr>
                <w:rFonts w:ascii="Arial" w:hAnsi="Arial" w:cs="Arial"/>
              </w:rPr>
            </w:pPr>
          </w:p>
        </w:tc>
        <w:tc>
          <w:tcPr>
            <w:tcW w:w="1134" w:type="dxa"/>
          </w:tcPr>
          <w:p w:rsidR="00EC4709" w:rsidRDefault="00EC4709" w:rsidP="005874F8">
            <w:pPr>
              <w:pStyle w:val="ListParagraph"/>
              <w:ind w:left="0"/>
              <w:rPr>
                <w:rFonts w:ascii="Arial" w:hAnsi="Arial" w:cs="Arial"/>
              </w:rPr>
            </w:pPr>
            <w:r>
              <w:rPr>
                <w:rFonts w:ascii="Arial" w:hAnsi="Arial" w:cs="Arial"/>
              </w:rPr>
              <w:t>£    256</w:t>
            </w:r>
          </w:p>
        </w:tc>
        <w:tc>
          <w:tcPr>
            <w:tcW w:w="4395" w:type="dxa"/>
          </w:tcPr>
          <w:p w:rsidR="00EC4709" w:rsidRDefault="00EC4709" w:rsidP="005874F8">
            <w:pPr>
              <w:pStyle w:val="ListParagraph"/>
              <w:ind w:left="0"/>
              <w:rPr>
                <w:rFonts w:ascii="Arial" w:hAnsi="Arial" w:cs="Arial"/>
              </w:rPr>
            </w:pPr>
          </w:p>
        </w:tc>
      </w:tr>
      <w:tr w:rsidR="00EC4709" w:rsidRPr="000E6EE4" w:rsidTr="005874F8">
        <w:tc>
          <w:tcPr>
            <w:tcW w:w="2835" w:type="dxa"/>
          </w:tcPr>
          <w:p w:rsidR="00EC4709" w:rsidRDefault="00EC4709" w:rsidP="005874F8">
            <w:pPr>
              <w:pStyle w:val="ListParagraph"/>
              <w:ind w:left="0"/>
              <w:rPr>
                <w:rFonts w:ascii="Arial" w:hAnsi="Arial" w:cs="Arial"/>
              </w:rPr>
            </w:pPr>
            <w:r>
              <w:rPr>
                <w:rFonts w:ascii="Arial" w:hAnsi="Arial" w:cs="Arial"/>
              </w:rPr>
              <w:lastRenderedPageBreak/>
              <w:t>General Contingency</w:t>
            </w:r>
          </w:p>
        </w:tc>
        <w:tc>
          <w:tcPr>
            <w:tcW w:w="1134" w:type="dxa"/>
          </w:tcPr>
          <w:p w:rsidR="00EC4709" w:rsidRPr="000E6EE4" w:rsidRDefault="00EC4709" w:rsidP="005874F8">
            <w:pPr>
              <w:pStyle w:val="ListParagraph"/>
              <w:ind w:left="0"/>
              <w:rPr>
                <w:rFonts w:ascii="Arial" w:hAnsi="Arial" w:cs="Arial"/>
              </w:rPr>
            </w:pPr>
          </w:p>
        </w:tc>
        <w:tc>
          <w:tcPr>
            <w:tcW w:w="1134" w:type="dxa"/>
          </w:tcPr>
          <w:p w:rsidR="00EC4709" w:rsidRDefault="00EC4709" w:rsidP="005874F8">
            <w:pPr>
              <w:pStyle w:val="ListParagraph"/>
              <w:ind w:left="0"/>
              <w:rPr>
                <w:rFonts w:ascii="Arial" w:hAnsi="Arial" w:cs="Arial"/>
              </w:rPr>
            </w:pPr>
            <w:r>
              <w:rPr>
                <w:rFonts w:ascii="Arial" w:hAnsi="Arial" w:cs="Arial"/>
              </w:rPr>
              <w:t>£ 2,277</w:t>
            </w:r>
          </w:p>
        </w:tc>
        <w:tc>
          <w:tcPr>
            <w:tcW w:w="4395" w:type="dxa"/>
          </w:tcPr>
          <w:p w:rsidR="00EC4709" w:rsidRDefault="00EC4709" w:rsidP="005874F8">
            <w:pPr>
              <w:pStyle w:val="ListParagraph"/>
              <w:ind w:left="0"/>
              <w:rPr>
                <w:rFonts w:ascii="Arial" w:hAnsi="Arial" w:cs="Arial"/>
              </w:rPr>
            </w:pPr>
          </w:p>
        </w:tc>
      </w:tr>
      <w:tr w:rsidR="00EC4709" w:rsidRPr="000E6EE4" w:rsidTr="005874F8">
        <w:tc>
          <w:tcPr>
            <w:tcW w:w="2835" w:type="dxa"/>
          </w:tcPr>
          <w:p w:rsidR="00EC4709" w:rsidRDefault="00EC4709" w:rsidP="005874F8">
            <w:pPr>
              <w:pStyle w:val="ListParagraph"/>
              <w:ind w:left="0"/>
              <w:rPr>
                <w:rFonts w:ascii="Arial" w:hAnsi="Arial" w:cs="Arial"/>
              </w:rPr>
            </w:pPr>
            <w:r>
              <w:rPr>
                <w:rFonts w:ascii="Arial" w:hAnsi="Arial" w:cs="Arial"/>
              </w:rPr>
              <w:t>Capital Income</w:t>
            </w:r>
          </w:p>
        </w:tc>
        <w:tc>
          <w:tcPr>
            <w:tcW w:w="1134" w:type="dxa"/>
          </w:tcPr>
          <w:p w:rsidR="00EC4709" w:rsidRPr="000E6EE4" w:rsidRDefault="00EC4709" w:rsidP="005874F8">
            <w:pPr>
              <w:pStyle w:val="ListParagraph"/>
              <w:ind w:left="0"/>
              <w:rPr>
                <w:rFonts w:ascii="Arial" w:hAnsi="Arial" w:cs="Arial"/>
              </w:rPr>
            </w:pPr>
            <w:r>
              <w:rPr>
                <w:rFonts w:ascii="Arial" w:hAnsi="Arial" w:cs="Arial"/>
              </w:rPr>
              <w:t>£5,985</w:t>
            </w:r>
          </w:p>
        </w:tc>
        <w:tc>
          <w:tcPr>
            <w:tcW w:w="1134" w:type="dxa"/>
          </w:tcPr>
          <w:p w:rsidR="00EC4709" w:rsidRDefault="00EC4709" w:rsidP="005874F8">
            <w:pPr>
              <w:pStyle w:val="ListParagraph"/>
              <w:ind w:left="0"/>
              <w:rPr>
                <w:rFonts w:ascii="Arial" w:hAnsi="Arial" w:cs="Arial"/>
              </w:rPr>
            </w:pPr>
          </w:p>
        </w:tc>
        <w:tc>
          <w:tcPr>
            <w:tcW w:w="4395" w:type="dxa"/>
          </w:tcPr>
          <w:p w:rsidR="00EC4709" w:rsidRDefault="00EC4709" w:rsidP="005874F8">
            <w:pPr>
              <w:pStyle w:val="ListParagraph"/>
              <w:ind w:left="0"/>
              <w:rPr>
                <w:rFonts w:ascii="Arial" w:hAnsi="Arial" w:cs="Arial"/>
              </w:rPr>
            </w:pPr>
            <w:r w:rsidRPr="009218E0">
              <w:rPr>
                <w:rFonts w:ascii="Arial" w:hAnsi="Arial" w:cs="Arial"/>
              </w:rPr>
              <w:t xml:space="preserve">Additional </w:t>
            </w:r>
            <w:r w:rsidR="00834141" w:rsidRPr="009218E0">
              <w:rPr>
                <w:rFonts w:ascii="Arial" w:hAnsi="Arial" w:cs="Arial"/>
              </w:rPr>
              <w:t>18/19</w:t>
            </w:r>
            <w:r w:rsidR="009218E0" w:rsidRPr="009218E0">
              <w:rPr>
                <w:rFonts w:ascii="Arial" w:hAnsi="Arial" w:cs="Arial"/>
              </w:rPr>
              <w:t xml:space="preserve"> </w:t>
            </w:r>
            <w:r w:rsidRPr="009218E0">
              <w:rPr>
                <w:rFonts w:ascii="Arial" w:hAnsi="Arial" w:cs="Arial"/>
              </w:rPr>
              <w:t xml:space="preserve">FCG devolved </w:t>
            </w:r>
            <w:r>
              <w:rPr>
                <w:rFonts w:ascii="Arial" w:hAnsi="Arial" w:cs="Arial"/>
              </w:rPr>
              <w:t>to Schools</w:t>
            </w:r>
          </w:p>
        </w:tc>
      </w:tr>
      <w:tr w:rsidR="00EC4709" w:rsidRPr="000E6EE4" w:rsidTr="005874F8">
        <w:tc>
          <w:tcPr>
            <w:tcW w:w="2835" w:type="dxa"/>
          </w:tcPr>
          <w:p w:rsidR="00EC4709" w:rsidRDefault="00EC4709" w:rsidP="005874F8">
            <w:pPr>
              <w:pStyle w:val="ListParagraph"/>
              <w:ind w:left="0"/>
              <w:rPr>
                <w:rFonts w:ascii="Arial" w:hAnsi="Arial" w:cs="Arial"/>
              </w:rPr>
            </w:pPr>
            <w:r>
              <w:rPr>
                <w:rFonts w:ascii="Arial" w:hAnsi="Arial" w:cs="Arial"/>
              </w:rPr>
              <w:t>Capital Expenditure</w:t>
            </w:r>
          </w:p>
        </w:tc>
        <w:tc>
          <w:tcPr>
            <w:tcW w:w="1134" w:type="dxa"/>
          </w:tcPr>
          <w:p w:rsidR="00EC4709" w:rsidRDefault="00EC4709" w:rsidP="005874F8">
            <w:pPr>
              <w:pStyle w:val="ListParagraph"/>
              <w:ind w:left="0"/>
              <w:rPr>
                <w:rFonts w:ascii="Arial" w:hAnsi="Arial" w:cs="Arial"/>
              </w:rPr>
            </w:pPr>
          </w:p>
        </w:tc>
        <w:tc>
          <w:tcPr>
            <w:tcW w:w="1134" w:type="dxa"/>
          </w:tcPr>
          <w:p w:rsidR="00EC4709" w:rsidRDefault="00EC4709" w:rsidP="005874F8">
            <w:pPr>
              <w:pStyle w:val="ListParagraph"/>
              <w:ind w:left="0"/>
              <w:rPr>
                <w:rFonts w:ascii="Arial" w:hAnsi="Arial" w:cs="Arial"/>
              </w:rPr>
            </w:pPr>
            <w:r>
              <w:rPr>
                <w:rFonts w:ascii="Arial" w:hAnsi="Arial" w:cs="Arial"/>
              </w:rPr>
              <w:t>£ 5,985</w:t>
            </w:r>
          </w:p>
        </w:tc>
        <w:tc>
          <w:tcPr>
            <w:tcW w:w="4395" w:type="dxa"/>
          </w:tcPr>
          <w:p w:rsidR="00EC4709" w:rsidRDefault="00EC4709" w:rsidP="005874F8">
            <w:pPr>
              <w:pStyle w:val="ListParagraph"/>
              <w:ind w:left="0"/>
              <w:rPr>
                <w:rFonts w:ascii="Arial" w:hAnsi="Arial" w:cs="Arial"/>
              </w:rPr>
            </w:pPr>
          </w:p>
        </w:tc>
      </w:tr>
    </w:tbl>
    <w:p w:rsidR="00EC4709" w:rsidRPr="000E6EE4" w:rsidRDefault="00EC4709" w:rsidP="00EC4709">
      <w:pPr>
        <w:rPr>
          <w:i/>
        </w:rPr>
      </w:pPr>
    </w:p>
    <w:p w:rsidR="001D4361" w:rsidRPr="004E44F6" w:rsidRDefault="001D4361" w:rsidP="00246223"/>
    <w:p w:rsidR="00467662" w:rsidRPr="004E44F6" w:rsidRDefault="00D97645" w:rsidP="00246223">
      <w:r w:rsidRPr="004E44F6">
        <w:rPr>
          <w:b/>
        </w:rPr>
        <w:tab/>
      </w:r>
      <w:r w:rsidR="003C5FC2" w:rsidRPr="004E44F6">
        <w:t xml:space="preserve"> </w:t>
      </w:r>
    </w:p>
    <w:p w:rsidR="00DC79CF" w:rsidRDefault="00DC79CF" w:rsidP="00246223">
      <w:pPr>
        <w:rPr>
          <w:b/>
        </w:rPr>
      </w:pPr>
      <w:r w:rsidRPr="004E44F6">
        <w:rPr>
          <w:b/>
        </w:rPr>
        <w:t>8 Budget Outturn 18/19</w:t>
      </w:r>
    </w:p>
    <w:p w:rsidR="00EC4709" w:rsidRPr="000E6EE4" w:rsidRDefault="00EC4709" w:rsidP="00EC4709">
      <w:pPr>
        <w:numPr>
          <w:ilvl w:val="0"/>
          <w:numId w:val="38"/>
        </w:numPr>
        <w:rPr>
          <w:b/>
        </w:rPr>
      </w:pPr>
      <w:r w:rsidRPr="000E6EE4">
        <w:rPr>
          <w:b/>
        </w:rPr>
        <w:t>Final Carry Forward</w:t>
      </w:r>
    </w:p>
    <w:p w:rsidR="00EC4709" w:rsidRPr="000E6EE4" w:rsidRDefault="00EC4709" w:rsidP="00EC4709">
      <w:r w:rsidRPr="000E6EE4">
        <w:t xml:space="preserve">Final C/F Figure for </w:t>
      </w:r>
      <w:r>
        <w:t>18/19</w:t>
      </w:r>
      <w:r w:rsidRPr="000E6EE4">
        <w:t xml:space="preserve"> was £</w:t>
      </w:r>
      <w:r>
        <w:t xml:space="preserve">83,901 </w:t>
      </w:r>
      <w:r w:rsidRPr="000E6EE4">
        <w:t>this differed from our estimate</w:t>
      </w:r>
      <w:r>
        <w:t xml:space="preserve"> of £81,714</w:t>
      </w:r>
      <w:r w:rsidRPr="000E6EE4">
        <w:t xml:space="preserve"> on which the </w:t>
      </w:r>
      <w:r>
        <w:t xml:space="preserve">19/20 </w:t>
      </w:r>
      <w:r w:rsidRPr="000E6EE4">
        <w:t>budget</w:t>
      </w:r>
      <w:r>
        <w:t xml:space="preserve"> was based by £2,187</w:t>
      </w:r>
      <w:r w:rsidRPr="000E6EE4">
        <w:t xml:space="preserve"> mainly due to the following:</w:t>
      </w:r>
    </w:p>
    <w:p w:rsidR="00EC4709" w:rsidRPr="000E6EE4" w:rsidRDefault="00EC4709" w:rsidP="00EC4709"/>
    <w:tbl>
      <w:tblPr>
        <w:tblW w:w="0" w:type="auto"/>
        <w:tblLook w:val="04A0" w:firstRow="1" w:lastRow="0" w:firstColumn="1" w:lastColumn="0" w:noHBand="0" w:noVBand="1"/>
      </w:tblPr>
      <w:tblGrid>
        <w:gridCol w:w="1496"/>
        <w:gridCol w:w="6816"/>
      </w:tblGrid>
      <w:tr w:rsidR="00EC4709" w:rsidRPr="000E6EE4" w:rsidTr="005874F8">
        <w:tc>
          <w:tcPr>
            <w:tcW w:w="1526" w:type="dxa"/>
            <w:shd w:val="clear" w:color="auto" w:fill="auto"/>
          </w:tcPr>
          <w:p w:rsidR="00EC4709" w:rsidRPr="000E6EE4" w:rsidRDefault="00EC4709" w:rsidP="005874F8">
            <w:r>
              <w:t>£1,500</w:t>
            </w:r>
          </w:p>
        </w:tc>
        <w:tc>
          <w:tcPr>
            <w:tcW w:w="7087" w:type="dxa"/>
            <w:shd w:val="clear" w:color="auto" w:fill="auto"/>
          </w:tcPr>
          <w:p w:rsidR="00EC4709" w:rsidRPr="000E6EE4" w:rsidRDefault="00EC4709" w:rsidP="005874F8">
            <w:r>
              <w:t>Donation received from Golding Palmer towards a children’s Counsellor</w:t>
            </w:r>
          </w:p>
        </w:tc>
      </w:tr>
      <w:tr w:rsidR="00EC4709" w:rsidRPr="000E6EE4" w:rsidTr="005874F8">
        <w:tc>
          <w:tcPr>
            <w:tcW w:w="1526" w:type="dxa"/>
            <w:shd w:val="clear" w:color="auto" w:fill="auto"/>
          </w:tcPr>
          <w:p w:rsidR="00EC4709" w:rsidRPr="000E6EE4" w:rsidRDefault="00EC4709" w:rsidP="005874F8"/>
        </w:tc>
        <w:tc>
          <w:tcPr>
            <w:tcW w:w="7087" w:type="dxa"/>
            <w:shd w:val="clear" w:color="auto" w:fill="auto"/>
          </w:tcPr>
          <w:p w:rsidR="00EC4709" w:rsidRPr="000E6EE4" w:rsidRDefault="00EC4709" w:rsidP="005874F8"/>
        </w:tc>
      </w:tr>
    </w:tbl>
    <w:p w:rsidR="00EC4709" w:rsidRPr="000E6EE4" w:rsidRDefault="00EC4709" w:rsidP="00EC4709">
      <w:pPr>
        <w:numPr>
          <w:ilvl w:val="0"/>
          <w:numId w:val="32"/>
        </w:numPr>
        <w:tabs>
          <w:tab w:val="clear" w:pos="720"/>
          <w:tab w:val="num" w:pos="643"/>
        </w:tabs>
        <w:ind w:left="643"/>
      </w:pPr>
      <w:r w:rsidRPr="000E6EE4">
        <w:rPr>
          <w:b/>
        </w:rPr>
        <w:t>Increases in Budget Income during 1</w:t>
      </w:r>
      <w:r>
        <w:rPr>
          <w:b/>
        </w:rPr>
        <w:t>8/19</w:t>
      </w:r>
    </w:p>
    <w:p w:rsidR="00EC4709" w:rsidRPr="000E6EE4" w:rsidRDefault="00EC4709" w:rsidP="00EC4709">
      <w:pPr>
        <w:ind w:left="720"/>
      </w:pPr>
    </w:p>
    <w:tbl>
      <w:tblPr>
        <w:tblW w:w="0" w:type="auto"/>
        <w:tblLook w:val="01E0" w:firstRow="1" w:lastRow="1" w:firstColumn="1" w:lastColumn="1" w:noHBand="0" w:noVBand="0"/>
      </w:tblPr>
      <w:tblGrid>
        <w:gridCol w:w="1875"/>
        <w:gridCol w:w="6437"/>
      </w:tblGrid>
      <w:tr w:rsidR="00EC4709" w:rsidRPr="000E6EE4" w:rsidTr="005874F8">
        <w:tc>
          <w:tcPr>
            <w:tcW w:w="1908" w:type="dxa"/>
          </w:tcPr>
          <w:p w:rsidR="00EC4709" w:rsidRPr="000E6EE4" w:rsidRDefault="00EC4709" w:rsidP="005874F8">
            <w:r>
              <w:t>£  3,654</w:t>
            </w:r>
          </w:p>
        </w:tc>
        <w:tc>
          <w:tcPr>
            <w:tcW w:w="6614" w:type="dxa"/>
          </w:tcPr>
          <w:p w:rsidR="00EC4709" w:rsidRPr="000E6EE4" w:rsidRDefault="00EC4709" w:rsidP="005874F8">
            <w:r>
              <w:t>Supply income (due from 17/18)</w:t>
            </w:r>
          </w:p>
        </w:tc>
      </w:tr>
      <w:tr w:rsidR="00EC4709" w:rsidRPr="000E6EE4" w:rsidTr="005874F8">
        <w:tc>
          <w:tcPr>
            <w:tcW w:w="1908" w:type="dxa"/>
          </w:tcPr>
          <w:p w:rsidR="00EC4709" w:rsidRPr="000E6EE4" w:rsidRDefault="00EC4709" w:rsidP="005874F8">
            <w:r>
              <w:t>£10,000</w:t>
            </w:r>
          </w:p>
        </w:tc>
        <w:tc>
          <w:tcPr>
            <w:tcW w:w="6614" w:type="dxa"/>
          </w:tcPr>
          <w:p w:rsidR="00EC4709" w:rsidRPr="000E6EE4" w:rsidRDefault="00EC4709" w:rsidP="005874F8">
            <w:r>
              <w:t xml:space="preserve">Donation from </w:t>
            </w:r>
            <w:proofErr w:type="spellStart"/>
            <w:r>
              <w:t>Buxted</w:t>
            </w:r>
            <w:proofErr w:type="spellEnd"/>
            <w:r>
              <w:t xml:space="preserve"> Construction</w:t>
            </w:r>
          </w:p>
        </w:tc>
      </w:tr>
      <w:tr w:rsidR="00EC4709" w:rsidRPr="000E6EE4" w:rsidTr="005874F8">
        <w:tc>
          <w:tcPr>
            <w:tcW w:w="1908" w:type="dxa"/>
          </w:tcPr>
          <w:p w:rsidR="00EC4709" w:rsidRPr="000E6EE4" w:rsidRDefault="00EC4709" w:rsidP="005874F8">
            <w:r>
              <w:t>£  1,320</w:t>
            </w:r>
          </w:p>
        </w:tc>
        <w:tc>
          <w:tcPr>
            <w:tcW w:w="6614" w:type="dxa"/>
          </w:tcPr>
          <w:p w:rsidR="00EC4709" w:rsidRPr="000E6EE4" w:rsidRDefault="00EC4709" w:rsidP="005874F8">
            <w:r>
              <w:t>Additional PP funding</w:t>
            </w:r>
          </w:p>
        </w:tc>
      </w:tr>
      <w:tr w:rsidR="00EC4709" w:rsidRPr="000E6EE4" w:rsidTr="005874F8">
        <w:tc>
          <w:tcPr>
            <w:tcW w:w="1908" w:type="dxa"/>
          </w:tcPr>
          <w:p w:rsidR="00EC4709" w:rsidRPr="000E6EE4" w:rsidRDefault="00EC4709" w:rsidP="005874F8">
            <w:r>
              <w:t>£  1,829</w:t>
            </w:r>
          </w:p>
        </w:tc>
        <w:tc>
          <w:tcPr>
            <w:tcW w:w="6614" w:type="dxa"/>
          </w:tcPr>
          <w:p w:rsidR="00EC4709" w:rsidRPr="000E6EE4" w:rsidRDefault="00EC4709" w:rsidP="005874F8">
            <w:r>
              <w:t>Teachers Pay Grant</w:t>
            </w:r>
          </w:p>
        </w:tc>
      </w:tr>
      <w:tr w:rsidR="00EC4709" w:rsidRPr="000E6EE4" w:rsidTr="005874F8">
        <w:tc>
          <w:tcPr>
            <w:tcW w:w="1908" w:type="dxa"/>
          </w:tcPr>
          <w:p w:rsidR="00EC4709" w:rsidRPr="000E6EE4" w:rsidRDefault="00EC4709" w:rsidP="005874F8">
            <w:r>
              <w:t>£  1,917</w:t>
            </w:r>
          </w:p>
        </w:tc>
        <w:tc>
          <w:tcPr>
            <w:tcW w:w="6614" w:type="dxa"/>
          </w:tcPr>
          <w:p w:rsidR="00EC4709" w:rsidRPr="000E6EE4" w:rsidRDefault="00EC4709" w:rsidP="005874F8">
            <w:proofErr w:type="spellStart"/>
            <w:r>
              <w:t>Shuttleworth</w:t>
            </w:r>
            <w:proofErr w:type="spellEnd"/>
            <w:r>
              <w:t xml:space="preserve"> Trust Donation  (Lockers/Laptop)</w:t>
            </w:r>
          </w:p>
        </w:tc>
      </w:tr>
      <w:tr w:rsidR="00EC4709" w:rsidRPr="000E6EE4" w:rsidTr="005874F8">
        <w:tc>
          <w:tcPr>
            <w:tcW w:w="1908" w:type="dxa"/>
          </w:tcPr>
          <w:p w:rsidR="00EC4709" w:rsidRPr="000E6EE4" w:rsidRDefault="00EC4709" w:rsidP="005874F8">
            <w:r>
              <w:t>£  4,802</w:t>
            </w:r>
          </w:p>
        </w:tc>
        <w:tc>
          <w:tcPr>
            <w:tcW w:w="6614" w:type="dxa"/>
          </w:tcPr>
          <w:p w:rsidR="00EC4709" w:rsidRPr="000E6EE4" w:rsidRDefault="00EC4709" w:rsidP="005874F8">
            <w:r>
              <w:t>Additional KS1 Funding</w:t>
            </w:r>
          </w:p>
        </w:tc>
      </w:tr>
      <w:tr w:rsidR="00EC4709" w:rsidRPr="000E6EE4" w:rsidTr="005874F8">
        <w:tc>
          <w:tcPr>
            <w:tcW w:w="1908" w:type="dxa"/>
          </w:tcPr>
          <w:p w:rsidR="00EC4709" w:rsidRPr="002E088F" w:rsidRDefault="00EC4709" w:rsidP="005874F8">
            <w:r>
              <w:t>£  2,075</w:t>
            </w:r>
          </w:p>
        </w:tc>
        <w:tc>
          <w:tcPr>
            <w:tcW w:w="6614" w:type="dxa"/>
          </w:tcPr>
          <w:p w:rsidR="00EC4709" w:rsidRPr="002E088F" w:rsidRDefault="00EC4709" w:rsidP="005874F8">
            <w:r>
              <w:t>Capital Income for ICT</w:t>
            </w:r>
          </w:p>
        </w:tc>
      </w:tr>
      <w:tr w:rsidR="00EC4709" w:rsidRPr="000E6EE4" w:rsidTr="005874F8">
        <w:tc>
          <w:tcPr>
            <w:tcW w:w="1908" w:type="dxa"/>
          </w:tcPr>
          <w:p w:rsidR="00EC4709" w:rsidRPr="00F758A3" w:rsidRDefault="00EC4709" w:rsidP="005874F8">
            <w:r>
              <w:t>£     440</w:t>
            </w:r>
          </w:p>
        </w:tc>
        <w:tc>
          <w:tcPr>
            <w:tcW w:w="6614" w:type="dxa"/>
          </w:tcPr>
          <w:p w:rsidR="00EC4709" w:rsidRPr="00F758A3" w:rsidRDefault="00EC4709" w:rsidP="005874F8">
            <w:r w:rsidRPr="00F758A3">
              <w:t>Additional UFSM Funding</w:t>
            </w:r>
          </w:p>
        </w:tc>
      </w:tr>
      <w:tr w:rsidR="00EC4709" w:rsidRPr="000E6EE4" w:rsidTr="005874F8">
        <w:tc>
          <w:tcPr>
            <w:tcW w:w="1908" w:type="dxa"/>
          </w:tcPr>
          <w:p w:rsidR="00EC4709" w:rsidRPr="00F758A3" w:rsidRDefault="00EC4709" w:rsidP="005874F8">
            <w:r w:rsidRPr="00F758A3">
              <w:t>£   1,500</w:t>
            </w:r>
          </w:p>
        </w:tc>
        <w:tc>
          <w:tcPr>
            <w:tcW w:w="6614" w:type="dxa"/>
          </w:tcPr>
          <w:p w:rsidR="00EC4709" w:rsidRPr="00F758A3" w:rsidRDefault="00EC4709" w:rsidP="005874F8">
            <w:r>
              <w:t>Donation received from Golding Palmer (Children’s Counsellor)</w:t>
            </w:r>
          </w:p>
        </w:tc>
      </w:tr>
      <w:tr w:rsidR="00EC4709" w:rsidRPr="000E6EE4" w:rsidTr="005874F8">
        <w:tc>
          <w:tcPr>
            <w:tcW w:w="1908" w:type="dxa"/>
          </w:tcPr>
          <w:p w:rsidR="00EC4709" w:rsidRPr="000E6EE4" w:rsidRDefault="00EC4709" w:rsidP="005874F8">
            <w:pPr>
              <w:rPr>
                <w:b/>
              </w:rPr>
            </w:pPr>
            <w:r w:rsidRPr="000E6EE4">
              <w:rPr>
                <w:b/>
              </w:rPr>
              <w:t>£</w:t>
            </w:r>
            <w:r>
              <w:rPr>
                <w:b/>
              </w:rPr>
              <w:t xml:space="preserve"> 27,537</w:t>
            </w:r>
          </w:p>
        </w:tc>
        <w:tc>
          <w:tcPr>
            <w:tcW w:w="6614" w:type="dxa"/>
          </w:tcPr>
          <w:p w:rsidR="00EC4709" w:rsidRPr="000E6EE4" w:rsidRDefault="00EC4709" w:rsidP="005874F8">
            <w:pPr>
              <w:rPr>
                <w:b/>
              </w:rPr>
            </w:pPr>
            <w:r w:rsidRPr="000E6EE4">
              <w:rPr>
                <w:b/>
              </w:rPr>
              <w:t>Total</w:t>
            </w:r>
          </w:p>
        </w:tc>
      </w:tr>
    </w:tbl>
    <w:p w:rsidR="00EC4709" w:rsidRPr="000E6EE4" w:rsidRDefault="00EC4709" w:rsidP="00EC4709"/>
    <w:p w:rsidR="00EC4709" w:rsidRPr="00806E77" w:rsidRDefault="00EC4709" w:rsidP="00EC4709">
      <w:pPr>
        <w:numPr>
          <w:ilvl w:val="0"/>
          <w:numId w:val="32"/>
        </w:numPr>
        <w:tabs>
          <w:tab w:val="clear" w:pos="720"/>
          <w:tab w:val="num" w:pos="643"/>
        </w:tabs>
        <w:ind w:left="643"/>
        <w:rPr>
          <w:b/>
        </w:rPr>
      </w:pPr>
      <w:r w:rsidRPr="00806E77">
        <w:rPr>
          <w:b/>
        </w:rPr>
        <w:t>Decreases in Budget Income during 1</w:t>
      </w:r>
      <w:r>
        <w:rPr>
          <w:b/>
        </w:rPr>
        <w:t>8/19</w:t>
      </w:r>
    </w:p>
    <w:p w:rsidR="00EC4709" w:rsidRDefault="00EC4709" w:rsidP="00EC4709">
      <w:pPr>
        <w:ind w:left="720"/>
      </w:pPr>
      <w:r>
        <w:t>There were no decreases in budget income during 18/19</w:t>
      </w:r>
    </w:p>
    <w:p w:rsidR="00EC4709" w:rsidRPr="000E6EE4" w:rsidRDefault="00EC4709" w:rsidP="00EC4709">
      <w:pPr>
        <w:ind w:left="720"/>
      </w:pPr>
    </w:p>
    <w:p w:rsidR="00EC4709" w:rsidRDefault="00EC4709" w:rsidP="00EC4709">
      <w:pPr>
        <w:numPr>
          <w:ilvl w:val="0"/>
          <w:numId w:val="32"/>
        </w:numPr>
        <w:tabs>
          <w:tab w:val="clear" w:pos="720"/>
          <w:tab w:val="num" w:pos="643"/>
        </w:tabs>
        <w:ind w:left="643"/>
        <w:rPr>
          <w:b/>
        </w:rPr>
      </w:pPr>
      <w:r w:rsidRPr="000E6EE4">
        <w:rPr>
          <w:b/>
        </w:rPr>
        <w:t xml:space="preserve">Variances in Expenditure during </w:t>
      </w:r>
      <w:r>
        <w:rPr>
          <w:b/>
        </w:rPr>
        <w:t>18/19</w:t>
      </w:r>
    </w:p>
    <w:p w:rsidR="00EC4709" w:rsidRPr="000E6EE4" w:rsidRDefault="00EC4709" w:rsidP="00EC4709">
      <w:pPr>
        <w:ind w:left="643"/>
        <w:rPr>
          <w:b/>
        </w:rPr>
      </w:pPr>
    </w:p>
    <w:p w:rsidR="00EC4709" w:rsidRPr="00B81AB6" w:rsidRDefault="00EC4709" w:rsidP="004B1CD8">
      <w:pPr>
        <w:numPr>
          <w:ilvl w:val="0"/>
          <w:numId w:val="39"/>
        </w:numPr>
      </w:pPr>
      <w:r w:rsidRPr="00B81AB6">
        <w:rPr>
          <w:b/>
        </w:rPr>
        <w:t>Teaching</w:t>
      </w:r>
      <w:r w:rsidRPr="00386FB2">
        <w:rPr>
          <w:b/>
        </w:rPr>
        <w:t xml:space="preserve"> </w:t>
      </w:r>
      <w:r>
        <w:rPr>
          <w:b/>
        </w:rPr>
        <w:t xml:space="preserve">– </w:t>
      </w:r>
      <w:r w:rsidRPr="00B81AB6">
        <w:t>is underspent due to a £3,000 small employer NI rebate</w:t>
      </w:r>
      <w:r>
        <w:t xml:space="preserve"> &amp; KS2 teacher</w:t>
      </w:r>
      <w:r w:rsidR="004B1CD8">
        <w:t xml:space="preserve"> </w:t>
      </w:r>
      <w:r>
        <w:t>b</w:t>
      </w:r>
      <w:r w:rsidRPr="00B81AB6">
        <w:t>eing employed for spring term with no pension contributions.</w:t>
      </w:r>
    </w:p>
    <w:p w:rsidR="00EC4709" w:rsidRPr="00B81AB6" w:rsidRDefault="00EC4709" w:rsidP="00EC4709">
      <w:pPr>
        <w:ind w:left="1353"/>
      </w:pPr>
    </w:p>
    <w:p w:rsidR="00EC4709" w:rsidRPr="00B81AB6" w:rsidRDefault="00EC4709" w:rsidP="00EC4709">
      <w:pPr>
        <w:pStyle w:val="ListParagraph"/>
        <w:numPr>
          <w:ilvl w:val="0"/>
          <w:numId w:val="39"/>
        </w:numPr>
        <w:spacing w:after="0" w:line="240" w:lineRule="auto"/>
        <w:rPr>
          <w:rFonts w:ascii="Arial" w:hAnsi="Arial" w:cs="Arial"/>
        </w:rPr>
      </w:pPr>
      <w:r w:rsidRPr="00B81AB6">
        <w:rPr>
          <w:rFonts w:ascii="Arial" w:hAnsi="Arial" w:cs="Arial"/>
          <w:b/>
        </w:rPr>
        <w:t xml:space="preserve"> Supply Teachers-</w:t>
      </w:r>
      <w:r w:rsidRPr="00B81AB6">
        <w:rPr>
          <w:rFonts w:ascii="Arial" w:hAnsi="Arial" w:cs="Arial"/>
        </w:rPr>
        <w:t xml:space="preserve"> this is underspent as budgeted sickness cover has not been required.</w:t>
      </w:r>
    </w:p>
    <w:p w:rsidR="00EC4709" w:rsidRPr="004B1CD8" w:rsidRDefault="00EC4709" w:rsidP="004B1CD8">
      <w:pPr>
        <w:pStyle w:val="ListParagraph"/>
        <w:numPr>
          <w:ilvl w:val="0"/>
          <w:numId w:val="39"/>
        </w:numPr>
        <w:spacing w:after="0" w:line="240" w:lineRule="auto"/>
        <w:rPr>
          <w:rFonts w:ascii="Arial" w:hAnsi="Arial" w:cs="Arial"/>
        </w:rPr>
      </w:pPr>
      <w:r w:rsidRPr="004B1CD8">
        <w:rPr>
          <w:rFonts w:ascii="Arial" w:hAnsi="Arial" w:cs="Arial"/>
        </w:rPr>
        <w:t xml:space="preserve"> </w:t>
      </w:r>
      <w:r w:rsidRPr="004B1CD8">
        <w:rPr>
          <w:rFonts w:ascii="Arial" w:hAnsi="Arial" w:cs="Arial"/>
          <w:b/>
        </w:rPr>
        <w:t xml:space="preserve">Admin Support / Premises Staff /Catering Staff NI </w:t>
      </w:r>
      <w:r w:rsidRPr="004B1CD8">
        <w:rPr>
          <w:rFonts w:ascii="Arial" w:hAnsi="Arial" w:cs="Arial"/>
        </w:rPr>
        <w:t>– this was under budgeted due to a glitch on the spreadsheet and not all overtime being claimed.</w:t>
      </w:r>
    </w:p>
    <w:p w:rsidR="00EC4709" w:rsidRPr="00B81AB6" w:rsidRDefault="00EC4709" w:rsidP="00EC4709">
      <w:pPr>
        <w:pStyle w:val="ListParagraph"/>
        <w:ind w:left="1125"/>
        <w:rPr>
          <w:rFonts w:ascii="Arial" w:hAnsi="Arial" w:cs="Arial"/>
        </w:rPr>
      </w:pPr>
    </w:p>
    <w:p w:rsidR="00EC4709" w:rsidRPr="00B81AB6" w:rsidRDefault="00EC4709" w:rsidP="00EC4709">
      <w:pPr>
        <w:numPr>
          <w:ilvl w:val="0"/>
          <w:numId w:val="39"/>
        </w:numPr>
      </w:pPr>
      <w:r w:rsidRPr="00B81AB6">
        <w:rPr>
          <w:b/>
        </w:rPr>
        <w:t>Other Employee Expenses</w:t>
      </w:r>
      <w:r w:rsidRPr="00B81AB6">
        <w:t xml:space="preserve"> – this is underspent as courses are being booked via the EFPST at a lot cheaper rate.</w:t>
      </w:r>
    </w:p>
    <w:p w:rsidR="00EC4709" w:rsidRPr="00B81AB6" w:rsidRDefault="00EC4709" w:rsidP="00EC4709"/>
    <w:p w:rsidR="00EC4709" w:rsidRDefault="00EC4709" w:rsidP="00EC4709">
      <w:pPr>
        <w:numPr>
          <w:ilvl w:val="0"/>
          <w:numId w:val="39"/>
        </w:numPr>
      </w:pPr>
      <w:r w:rsidRPr="00B81AB6">
        <w:rPr>
          <w:b/>
        </w:rPr>
        <w:t>Buildings Upkeep</w:t>
      </w:r>
      <w:r w:rsidRPr="00B81AB6">
        <w:t xml:space="preserve"> – is underspent as emergency repairs have not been required</w:t>
      </w:r>
    </w:p>
    <w:p w:rsidR="00EC4709" w:rsidRDefault="00EC4709" w:rsidP="00EC4709">
      <w:pPr>
        <w:pStyle w:val="ListParagraph"/>
        <w:rPr>
          <w:rFonts w:cs="Arial"/>
        </w:rPr>
      </w:pPr>
    </w:p>
    <w:p w:rsidR="00EC4709" w:rsidRPr="00B81AB6" w:rsidRDefault="00EC4709" w:rsidP="00EC4709">
      <w:pPr>
        <w:numPr>
          <w:ilvl w:val="0"/>
          <w:numId w:val="39"/>
        </w:numPr>
      </w:pPr>
      <w:r w:rsidRPr="00E579BC">
        <w:rPr>
          <w:b/>
        </w:rPr>
        <w:t>Fuel</w:t>
      </w:r>
      <w:r>
        <w:t xml:space="preserve"> – underspent as due to mild winter and oil prices remaining stable.</w:t>
      </w:r>
    </w:p>
    <w:p w:rsidR="00EC4709" w:rsidRPr="00B81AB6" w:rsidRDefault="00EC4709" w:rsidP="00EC4709">
      <w:pPr>
        <w:pStyle w:val="ListParagraph"/>
        <w:rPr>
          <w:rFonts w:ascii="Arial" w:hAnsi="Arial" w:cs="Arial"/>
        </w:rPr>
      </w:pPr>
    </w:p>
    <w:p w:rsidR="00EC4709" w:rsidRPr="00B81AB6" w:rsidRDefault="00EC4709" w:rsidP="00EC4709">
      <w:pPr>
        <w:pStyle w:val="ListParagraph"/>
        <w:numPr>
          <w:ilvl w:val="0"/>
          <w:numId w:val="39"/>
        </w:numPr>
        <w:spacing w:after="0" w:line="240" w:lineRule="auto"/>
        <w:rPr>
          <w:rFonts w:ascii="Arial" w:hAnsi="Arial" w:cs="Arial"/>
        </w:rPr>
      </w:pPr>
      <w:r w:rsidRPr="00B81AB6">
        <w:rPr>
          <w:rFonts w:ascii="Arial" w:hAnsi="Arial" w:cs="Arial"/>
          <w:b/>
        </w:rPr>
        <w:t>Telephones</w:t>
      </w:r>
      <w:r w:rsidRPr="00B81AB6">
        <w:rPr>
          <w:rFonts w:ascii="Arial" w:hAnsi="Arial" w:cs="Arial"/>
        </w:rPr>
        <w:t xml:space="preserve"> – is overspent as line faults now have to be paid for under the data phone contract.</w:t>
      </w:r>
    </w:p>
    <w:p w:rsidR="00EC4709" w:rsidRPr="00B81AB6" w:rsidRDefault="00EC4709" w:rsidP="00EC4709">
      <w:pPr>
        <w:pStyle w:val="ListParagraph"/>
        <w:ind w:left="1080"/>
        <w:rPr>
          <w:rFonts w:ascii="Arial" w:hAnsi="Arial" w:cs="Arial"/>
        </w:rPr>
      </w:pPr>
    </w:p>
    <w:p w:rsidR="00EC4709" w:rsidRPr="00E579BC" w:rsidRDefault="00EC4709" w:rsidP="00EC4709">
      <w:pPr>
        <w:pStyle w:val="ListParagraph"/>
        <w:numPr>
          <w:ilvl w:val="0"/>
          <w:numId w:val="39"/>
        </w:numPr>
        <w:spacing w:after="0" w:line="240" w:lineRule="auto"/>
        <w:rPr>
          <w:rFonts w:ascii="Arial" w:hAnsi="Arial" w:cs="Arial"/>
        </w:rPr>
      </w:pPr>
      <w:r w:rsidRPr="00E579BC">
        <w:rPr>
          <w:rFonts w:ascii="Arial" w:hAnsi="Arial" w:cs="Arial"/>
          <w:b/>
        </w:rPr>
        <w:lastRenderedPageBreak/>
        <w:t>Professional Fees</w:t>
      </w:r>
      <w:r w:rsidRPr="00E579BC">
        <w:rPr>
          <w:rFonts w:ascii="Arial" w:hAnsi="Arial" w:cs="Arial"/>
        </w:rPr>
        <w:t xml:space="preserve"> – is overspent due to £2,500 associate membership of Epping </w:t>
      </w:r>
    </w:p>
    <w:p w:rsidR="00EC4709" w:rsidRDefault="00EC4709" w:rsidP="00EC4709">
      <w:pPr>
        <w:pStyle w:val="ListParagraph"/>
        <w:rPr>
          <w:rFonts w:ascii="Arial" w:hAnsi="Arial" w:cs="Arial"/>
        </w:rPr>
      </w:pPr>
      <w:r w:rsidRPr="00E579BC">
        <w:rPr>
          <w:rFonts w:ascii="Arial" w:hAnsi="Arial" w:cs="Arial"/>
        </w:rPr>
        <w:t>Forest MAT, £2,500 additional subscription to The Key and £162 subscription to Twinkle that was not included in the original budget</w:t>
      </w:r>
      <w:r w:rsidRPr="00647ABF">
        <w:rPr>
          <w:rFonts w:ascii="Arial" w:hAnsi="Arial" w:cs="Arial"/>
        </w:rPr>
        <w:t>.</w:t>
      </w:r>
    </w:p>
    <w:p w:rsidR="00BB184E" w:rsidRPr="000E6EE4" w:rsidRDefault="00BB184E" w:rsidP="00BB184E">
      <w:pPr>
        <w:rPr>
          <w:b/>
        </w:rPr>
      </w:pPr>
      <w:r w:rsidRPr="000E6EE4">
        <w:rPr>
          <w:b/>
        </w:rPr>
        <w:t xml:space="preserve">Capital Allocation  </w:t>
      </w:r>
    </w:p>
    <w:p w:rsidR="00BB184E" w:rsidRPr="000E6EE4" w:rsidRDefault="00BB184E" w:rsidP="00BB184E">
      <w:r w:rsidRPr="000E6EE4">
        <w:t xml:space="preserve"> For Governors information, the following capital allocations </w:t>
      </w:r>
      <w:r>
        <w:t xml:space="preserve">are </w:t>
      </w:r>
      <w:r w:rsidRPr="000E6EE4">
        <w:t>available:</w:t>
      </w:r>
    </w:p>
    <w:p w:rsidR="00BB184E" w:rsidRDefault="00BB184E" w:rsidP="00BB184E"/>
    <w:p w:rsidR="00BB184E" w:rsidRDefault="00BB184E" w:rsidP="00BB184E">
      <w:r>
        <w:t>17/18</w:t>
      </w:r>
      <w:r w:rsidRPr="000E6EE4">
        <w:tab/>
      </w:r>
      <w:r>
        <w:t xml:space="preserve"> £ 4,056.09</w:t>
      </w:r>
    </w:p>
    <w:p w:rsidR="00BB184E" w:rsidRDefault="00BB184E" w:rsidP="00BB184E">
      <w:r>
        <w:t>18/19    £ 5,046.25</w:t>
      </w:r>
    </w:p>
    <w:p w:rsidR="00BB184E" w:rsidRPr="000E6EE4" w:rsidRDefault="00BB184E" w:rsidP="00BB184E">
      <w:r>
        <w:t>18/19    £ 5,985.30 Additional (already received in school</w:t>
      </w:r>
      <w:r w:rsidR="00DE52F7">
        <w:t xml:space="preserve"> but must be spent under usual </w:t>
      </w:r>
      <w:r>
        <w:t>criteria i.e. building projects not maintenance or ICT)</w:t>
      </w:r>
    </w:p>
    <w:p w:rsidR="00BB184E" w:rsidRPr="000E6EE4" w:rsidRDefault="00BB184E" w:rsidP="00BB184E">
      <w:pPr>
        <w:rPr>
          <w:b/>
          <w:u w:val="single"/>
        </w:rPr>
      </w:pPr>
      <w:r>
        <w:rPr>
          <w:b/>
        </w:rPr>
        <w:t xml:space="preserve">Total   </w:t>
      </w:r>
      <w:r w:rsidRPr="000E6EE4">
        <w:rPr>
          <w:b/>
        </w:rPr>
        <w:t xml:space="preserve"> </w:t>
      </w:r>
      <w:r>
        <w:rPr>
          <w:b/>
        </w:rPr>
        <w:t>£15,087.64</w:t>
      </w:r>
    </w:p>
    <w:p w:rsidR="00EC4709" w:rsidRDefault="00EC4709" w:rsidP="00246223">
      <w:pPr>
        <w:rPr>
          <w:b/>
        </w:rPr>
      </w:pPr>
    </w:p>
    <w:p w:rsidR="00BB184E" w:rsidRPr="00835D1C" w:rsidRDefault="00BB184E" w:rsidP="00BB184E">
      <w:pPr>
        <w:rPr>
          <w:b/>
          <w:u w:val="single"/>
        </w:rPr>
      </w:pPr>
      <w:r w:rsidRPr="00835D1C">
        <w:rPr>
          <w:b/>
          <w:u w:val="single"/>
        </w:rPr>
        <w:t>Staff Insurance Update</w:t>
      </w:r>
    </w:p>
    <w:p w:rsidR="00BB184E" w:rsidRPr="009218E0" w:rsidRDefault="00BB184E" w:rsidP="00BB184E">
      <w:r>
        <w:t xml:space="preserve">Educational </w:t>
      </w:r>
      <w:r w:rsidRPr="009218E0">
        <w:t>Mutual were offering favourable insurance rates after the withdrawal of ECC’s insurance scheme</w:t>
      </w:r>
      <w:r w:rsidR="004B1CD8" w:rsidRPr="009218E0">
        <w:t xml:space="preserve"> however they had not been running as a company for very long, AW/SW agreed to go with a company that had a proven track record and therefore have gone with the Schools Advisory </w:t>
      </w:r>
      <w:proofErr w:type="spellStart"/>
      <w:r w:rsidR="004B1CD8" w:rsidRPr="009218E0">
        <w:t>Service,but</w:t>
      </w:r>
      <w:proofErr w:type="spellEnd"/>
      <w:r w:rsidR="004B1CD8" w:rsidRPr="009218E0">
        <w:t xml:space="preserve"> cost £</w:t>
      </w:r>
      <w:r w:rsidR="00834141" w:rsidRPr="009218E0">
        <w:t>5</w:t>
      </w:r>
      <w:r w:rsidR="004B1CD8" w:rsidRPr="009218E0">
        <w:t xml:space="preserve">00 more. SW added that Denise Howes (SBM from September 2019) has experience of working with this company before in her last school.  The school are currently in the process of going through a claim and a lot more information is asked of the school and the person on sick leave.  </w:t>
      </w:r>
    </w:p>
    <w:p w:rsidR="001D4361" w:rsidRPr="004E44F6" w:rsidRDefault="001D4361" w:rsidP="00246223">
      <w:pPr>
        <w:rPr>
          <w:b/>
        </w:rPr>
      </w:pPr>
    </w:p>
    <w:p w:rsidR="00DC79CF" w:rsidRPr="004E44F6" w:rsidRDefault="00DC79CF" w:rsidP="00246223">
      <w:pPr>
        <w:rPr>
          <w:b/>
        </w:rPr>
      </w:pPr>
    </w:p>
    <w:p w:rsidR="00170BDF" w:rsidRDefault="00170BDF" w:rsidP="00246223">
      <w:pPr>
        <w:rPr>
          <w:b/>
        </w:rPr>
      </w:pPr>
      <w:r w:rsidRPr="004E44F6">
        <w:rPr>
          <w:b/>
        </w:rPr>
        <w:t>9. 5 Year Budget</w:t>
      </w:r>
    </w:p>
    <w:p w:rsidR="00834141" w:rsidRPr="009218E0" w:rsidRDefault="00713E3E" w:rsidP="00246223">
      <w:pPr>
        <w:rPr>
          <w:strike/>
        </w:rPr>
      </w:pPr>
      <w:r w:rsidRPr="00713E3E">
        <w:t>This was tabled</w:t>
      </w:r>
      <w:r w:rsidRPr="009218E0">
        <w:t xml:space="preserve">.  The employer’s contribution to teachers’ pensions will go up to </w:t>
      </w:r>
      <w:r w:rsidRPr="009218E0">
        <w:rPr>
          <w:strike/>
        </w:rPr>
        <w:t>23%</w:t>
      </w:r>
      <w:r w:rsidRPr="009218E0">
        <w:t xml:space="preserve"> </w:t>
      </w:r>
      <w:r w:rsidR="00834141" w:rsidRPr="009218E0">
        <w:t xml:space="preserve">23.6% from September 19 we were initially led to believe that </w:t>
      </w:r>
      <w:r w:rsidRPr="009218E0">
        <w:t xml:space="preserve"> the government </w:t>
      </w:r>
      <w:r w:rsidR="00834141" w:rsidRPr="009218E0">
        <w:t>would fully fund the difference until April 20 but information released since these notes were written indicated that this is not the case.</w:t>
      </w:r>
      <w:r w:rsidRPr="009218E0">
        <w:t xml:space="preserve">  The changes in staffing </w:t>
      </w:r>
      <w:r w:rsidR="00834141" w:rsidRPr="009218E0">
        <w:t xml:space="preserve">have enabled a balanced budget to be set for the current year 19/20 but this cannot be guaranteed beyond that.  </w:t>
      </w:r>
    </w:p>
    <w:p w:rsidR="009218E0" w:rsidRPr="00834141" w:rsidRDefault="009218E0" w:rsidP="00246223">
      <w:pPr>
        <w:rPr>
          <w:strike/>
        </w:rPr>
      </w:pPr>
    </w:p>
    <w:p w:rsidR="00BB184E" w:rsidRDefault="00BB184E" w:rsidP="00BB184E">
      <w:r>
        <w:t>A 5-year budget has a slightly better outlook for 19/20 than the autumn 18 5-year budget. The following assumptions have been made:</w:t>
      </w:r>
    </w:p>
    <w:p w:rsidR="00BB184E" w:rsidRDefault="00BB184E" w:rsidP="00BB184E"/>
    <w:p w:rsidR="00BB184E" w:rsidRDefault="00BB184E" w:rsidP="00BB184E">
      <w:pPr>
        <w:numPr>
          <w:ilvl w:val="0"/>
          <w:numId w:val="38"/>
        </w:numPr>
      </w:pPr>
      <w:r>
        <w:t>Pupil numbers are based on current roll (78) and on 12 children joining reception in Sep 19 and for the following years.</w:t>
      </w:r>
    </w:p>
    <w:p w:rsidR="00BB184E" w:rsidRDefault="00BB184E" w:rsidP="00BB184E">
      <w:pPr>
        <w:numPr>
          <w:ilvl w:val="0"/>
          <w:numId w:val="38"/>
        </w:numPr>
      </w:pPr>
      <w:r>
        <w:t>Teacher costs are based on current staff and incorporating the changes from September, including replacing one teacher on UPS with one on main scale and one at the top of main scale with an NQT.</w:t>
      </w:r>
    </w:p>
    <w:p w:rsidR="00BB184E" w:rsidRDefault="00BB184E" w:rsidP="00BB184E">
      <w:pPr>
        <w:numPr>
          <w:ilvl w:val="0"/>
          <w:numId w:val="38"/>
        </w:numPr>
      </w:pPr>
      <w:r>
        <w:t xml:space="preserve">It has been assumed that the increase in employer’s pension contributions from 16.48% to 23.6% will be funded by the </w:t>
      </w:r>
      <w:proofErr w:type="spellStart"/>
      <w:r>
        <w:t>DfE</w:t>
      </w:r>
      <w:proofErr w:type="spellEnd"/>
      <w:r>
        <w:t xml:space="preserve"> for the first seven months until April 2020.</w:t>
      </w:r>
    </w:p>
    <w:p w:rsidR="00BB184E" w:rsidRDefault="00BB184E" w:rsidP="00BB184E">
      <w:pPr>
        <w:ind w:left="720"/>
      </w:pPr>
      <w:r>
        <w:t>There be a shortfall of just under £2,000 which may be able to be claimed as additional funding.  There has been no indication of further funding beyond April 2020.</w:t>
      </w:r>
    </w:p>
    <w:p w:rsidR="00BB184E" w:rsidRDefault="00BB184E" w:rsidP="00BB184E">
      <w:pPr>
        <w:numPr>
          <w:ilvl w:val="0"/>
          <w:numId w:val="38"/>
        </w:numPr>
      </w:pPr>
      <w:r>
        <w:t>All support staff were subject to a new pay scale from April 2019 that has increased costs as it reduces the number of points within a scale.  No provision has been made for moving up within scales beyond that in April 19.</w:t>
      </w:r>
    </w:p>
    <w:p w:rsidR="00BB184E" w:rsidRDefault="00BB184E" w:rsidP="00BB184E">
      <w:pPr>
        <w:numPr>
          <w:ilvl w:val="0"/>
          <w:numId w:val="38"/>
        </w:numPr>
      </w:pPr>
      <w:r>
        <w:t>It is also assumed that PP used to support Classroom Support decreases year on year in line with the decrease in PP numbers.</w:t>
      </w:r>
    </w:p>
    <w:p w:rsidR="00BB184E" w:rsidRDefault="00BB184E" w:rsidP="00BB184E">
      <w:pPr>
        <w:ind w:left="360"/>
      </w:pPr>
    </w:p>
    <w:p w:rsidR="00BB184E" w:rsidRPr="00713E3E" w:rsidRDefault="00BB184E" w:rsidP="00BB184E">
      <w:pPr>
        <w:ind w:left="360"/>
      </w:pPr>
      <w:r>
        <w:t>At the present time, it would appear that a balanced budget will not be feasible in 20/21, we can only hope for an increase in numbers by October 19 as possible savings in staffing have already been made with the recruitment of the new teachers.</w:t>
      </w:r>
    </w:p>
    <w:p w:rsidR="00DC79CF" w:rsidRPr="004E44F6" w:rsidRDefault="00DC79CF" w:rsidP="00246223">
      <w:pPr>
        <w:rPr>
          <w:b/>
        </w:rPr>
      </w:pPr>
    </w:p>
    <w:p w:rsidR="00C607CB" w:rsidRDefault="00170BDF" w:rsidP="00246223">
      <w:pPr>
        <w:rPr>
          <w:b/>
        </w:rPr>
      </w:pPr>
      <w:r w:rsidRPr="004E44F6">
        <w:rPr>
          <w:b/>
        </w:rPr>
        <w:t>10</w:t>
      </w:r>
      <w:r w:rsidR="00DC79CF" w:rsidRPr="004E44F6">
        <w:rPr>
          <w:b/>
        </w:rPr>
        <w:t xml:space="preserve"> </w:t>
      </w:r>
      <w:r w:rsidR="00C607CB" w:rsidRPr="004E44F6">
        <w:rPr>
          <w:b/>
        </w:rPr>
        <w:t>PUPIL PREMIUM</w:t>
      </w:r>
      <w:r w:rsidR="003A4D8C" w:rsidRPr="004E44F6">
        <w:rPr>
          <w:b/>
        </w:rPr>
        <w:t>/ SPORTS PREMIUM</w:t>
      </w:r>
    </w:p>
    <w:p w:rsidR="00BB184E" w:rsidRPr="009218E0" w:rsidRDefault="00713E3E" w:rsidP="00BB184E">
      <w:pPr>
        <w:rPr>
          <w:rFonts w:eastAsia="Arial Unicode MS"/>
        </w:rPr>
      </w:pPr>
      <w:r w:rsidRPr="00713E3E">
        <w:lastRenderedPageBreak/>
        <w:t xml:space="preserve">The </w:t>
      </w:r>
      <w:r w:rsidRPr="009218E0">
        <w:t xml:space="preserve">PP  </w:t>
      </w:r>
      <w:r w:rsidR="00B8583F" w:rsidRPr="009218E0">
        <w:t xml:space="preserve">received </w:t>
      </w:r>
      <w:r w:rsidR="009218E0" w:rsidRPr="009218E0">
        <w:t xml:space="preserve">is going down </w:t>
      </w:r>
      <w:r w:rsidR="00B8583F" w:rsidRPr="009218E0">
        <w:t>year on year</w:t>
      </w:r>
      <w:r w:rsidRPr="009218E0">
        <w:t xml:space="preserve"> </w:t>
      </w:r>
      <w:r w:rsidR="00BB184E" w:rsidRPr="009218E0">
        <w:rPr>
          <w:rFonts w:eastAsia="Arial Unicode MS"/>
        </w:rPr>
        <w:t xml:space="preserve">It </w:t>
      </w:r>
      <w:r w:rsidR="004B1CD8" w:rsidRPr="009218E0">
        <w:rPr>
          <w:rFonts w:eastAsia="Arial Unicode MS"/>
        </w:rPr>
        <w:t>is anticipated</w:t>
      </w:r>
      <w:r w:rsidR="00BB184E" w:rsidRPr="009218E0">
        <w:rPr>
          <w:rFonts w:eastAsia="Arial Unicode MS"/>
        </w:rPr>
        <w:t xml:space="preserve"> that the remaining £4,455.69 will be spent by the end of term on teacher support/LSA support and pupil support.</w:t>
      </w:r>
    </w:p>
    <w:p w:rsidR="00BB184E" w:rsidRPr="009218E0" w:rsidRDefault="00BB184E" w:rsidP="00246223"/>
    <w:p w:rsidR="00713E3E" w:rsidRPr="009218E0" w:rsidRDefault="00713E3E" w:rsidP="00246223">
      <w:r w:rsidRPr="009218E0">
        <w:t xml:space="preserve">It appears the Sports Premium will remain at its present level.  </w:t>
      </w:r>
    </w:p>
    <w:p w:rsidR="00713E3E" w:rsidRPr="009218E0" w:rsidRDefault="00713E3E" w:rsidP="00246223">
      <w:r w:rsidRPr="009218E0">
        <w:t>It has been decided to pay for the coach to take the children swimming although cost of the lessons must</w:t>
      </w:r>
      <w:r w:rsidR="004B1CD8" w:rsidRPr="009218E0">
        <w:t xml:space="preserve"> be</w:t>
      </w:r>
      <w:r w:rsidRPr="009218E0">
        <w:t xml:space="preserve"> met by the parents.</w:t>
      </w:r>
    </w:p>
    <w:p w:rsidR="00AD6559" w:rsidRPr="009218E0" w:rsidRDefault="00AD6559" w:rsidP="00246223">
      <w:r w:rsidRPr="009218E0">
        <w:t>Query?  What does the Sports Premium Funding currently fund?</w:t>
      </w:r>
    </w:p>
    <w:p w:rsidR="00713E3E" w:rsidRPr="009218E0" w:rsidRDefault="00713E3E" w:rsidP="00246223">
      <w:r w:rsidRPr="009218E0">
        <w:t>The SP also funds the af</w:t>
      </w:r>
      <w:r w:rsidR="00AD6559" w:rsidRPr="009218E0">
        <w:t xml:space="preserve">ter school clubs, PE equipment, part funded </w:t>
      </w:r>
      <w:proofErr w:type="spellStart"/>
      <w:r w:rsidR="00AD6559" w:rsidRPr="009218E0">
        <w:t>Mersea</w:t>
      </w:r>
      <w:proofErr w:type="spellEnd"/>
      <w:r w:rsidR="00AD6559" w:rsidRPr="009218E0">
        <w:t xml:space="preserve"> for the Year 6’s and fully funded the Danbury Outdoors trip for the Year 3’s.  It also covers the West Essex School Sports Partnership (WESSP) fees for the year.  </w:t>
      </w:r>
    </w:p>
    <w:p w:rsidR="00713E3E" w:rsidRPr="009218E0" w:rsidRDefault="00713E3E" w:rsidP="00246223">
      <w:r w:rsidRPr="009218E0">
        <w:t>The meeting discussed in some detail ways of using the SP such as refurbishing the playground area and putting in gates for H&amp;S reasons.</w:t>
      </w:r>
    </w:p>
    <w:p w:rsidR="001D4361" w:rsidRPr="009218E0" w:rsidRDefault="00BB184E" w:rsidP="00246223">
      <w:pPr>
        <w:rPr>
          <w:rFonts w:eastAsia="Arial Unicode MS"/>
        </w:rPr>
      </w:pPr>
      <w:r w:rsidRPr="009218E0">
        <w:rPr>
          <w:rFonts w:eastAsia="Arial Unicode MS"/>
        </w:rPr>
        <w:t xml:space="preserve">There </w:t>
      </w:r>
      <w:r w:rsidR="00AD6559" w:rsidRPr="009218E0">
        <w:rPr>
          <w:rFonts w:eastAsia="Arial Unicode MS"/>
        </w:rPr>
        <w:t>is £</w:t>
      </w:r>
      <w:r w:rsidRPr="009218E0">
        <w:rPr>
          <w:rFonts w:eastAsia="Arial Unicode MS"/>
        </w:rPr>
        <w:t>11,699.52 to spend by the end of the academic year.</w:t>
      </w:r>
    </w:p>
    <w:p w:rsidR="001D4361" w:rsidRDefault="001D4361" w:rsidP="00246223"/>
    <w:p w:rsidR="001D4361" w:rsidRDefault="001D4361" w:rsidP="00246223">
      <w:r>
        <w:t xml:space="preserve">Premises – Mention was made of the guttering which at the front of the school overflows.  </w:t>
      </w:r>
      <w:proofErr w:type="spellStart"/>
      <w:r>
        <w:t>MNa</w:t>
      </w:r>
      <w:proofErr w:type="spellEnd"/>
      <w:r>
        <w:t xml:space="preserve"> was asked to give a quote to sort out the problem.</w:t>
      </w:r>
    </w:p>
    <w:p w:rsidR="001D4361" w:rsidRDefault="001D4361" w:rsidP="00246223">
      <w:r>
        <w:t xml:space="preserve">The meeting discussed the problems with the key pads and their intermittent functioning.  </w:t>
      </w:r>
      <w:proofErr w:type="spellStart"/>
      <w:r>
        <w:t>MNa</w:t>
      </w:r>
      <w:proofErr w:type="spellEnd"/>
      <w:r>
        <w:t xml:space="preserve"> said he will find quotes for changing the inner parts of the pads.  SP money will be used as it involves security for the outside activity areas.</w:t>
      </w:r>
    </w:p>
    <w:p w:rsidR="001D4361" w:rsidRPr="00713E3E" w:rsidRDefault="001D4361" w:rsidP="00246223">
      <w:r>
        <w:t>The meeting discussed replacing part of the garden outside the Shakespeare class to make it an active areas for learning and better shelving for sports</w:t>
      </w:r>
      <w:r w:rsidR="00DE52F7">
        <w:t xml:space="preserve"> items.</w:t>
      </w:r>
    </w:p>
    <w:p w:rsidR="00694889" w:rsidRPr="004E44F6" w:rsidRDefault="00694889" w:rsidP="00246223">
      <w:pPr>
        <w:rPr>
          <w:b/>
        </w:rPr>
      </w:pPr>
    </w:p>
    <w:p w:rsidR="00BB184E" w:rsidRPr="00DE52F7" w:rsidRDefault="00DC79CF" w:rsidP="00246223">
      <w:pPr>
        <w:rPr>
          <w:b/>
        </w:rPr>
      </w:pPr>
      <w:r w:rsidRPr="004E44F6">
        <w:rPr>
          <w:b/>
        </w:rPr>
        <w:t>1</w:t>
      </w:r>
      <w:r w:rsidR="00170BDF" w:rsidRPr="004E44F6">
        <w:rPr>
          <w:b/>
        </w:rPr>
        <w:t>1</w:t>
      </w:r>
      <w:r w:rsidRPr="004E44F6">
        <w:rPr>
          <w:b/>
        </w:rPr>
        <w:t xml:space="preserve"> Statement </w:t>
      </w:r>
      <w:r w:rsidRPr="004E44F6">
        <w:rPr>
          <w:b/>
          <w:lang w:val="en-US"/>
        </w:rPr>
        <w:t xml:space="preserve">of </w:t>
      </w:r>
      <w:r w:rsidRPr="004E44F6">
        <w:rPr>
          <w:b/>
        </w:rPr>
        <w:t xml:space="preserve">Internal Controls </w:t>
      </w:r>
      <w:r w:rsidR="00713E3E">
        <w:t xml:space="preserve">. </w:t>
      </w:r>
    </w:p>
    <w:p w:rsidR="00BB184E" w:rsidRPr="00D11E7A" w:rsidRDefault="00BB184E" w:rsidP="00BB184E">
      <w:pPr>
        <w:rPr>
          <w:b/>
          <w:u w:val="single"/>
        </w:rPr>
      </w:pPr>
      <w:r w:rsidRPr="00D11E7A">
        <w:t>Two issues were identified as high priority and the following actions have been taken:</w:t>
      </w:r>
      <w:r>
        <w:t xml:space="preserve"> </w:t>
      </w:r>
    </w:p>
    <w:p w:rsidR="00BB184E" w:rsidRPr="000E6EE4" w:rsidRDefault="00BB184E" w:rsidP="00BB18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8"/>
        <w:gridCol w:w="4094"/>
      </w:tblGrid>
      <w:tr w:rsidR="00BB184E" w:rsidRPr="000E6EE4" w:rsidTr="005874F8">
        <w:tc>
          <w:tcPr>
            <w:tcW w:w="4621" w:type="dxa"/>
            <w:shd w:val="clear" w:color="auto" w:fill="auto"/>
          </w:tcPr>
          <w:p w:rsidR="00BB184E" w:rsidRPr="000E6EE4" w:rsidRDefault="00BB184E" w:rsidP="005874F8">
            <w:pPr>
              <w:rPr>
                <w:b/>
              </w:rPr>
            </w:pPr>
            <w:r w:rsidRPr="000E6EE4">
              <w:rPr>
                <w:b/>
              </w:rPr>
              <w:t>Issue</w:t>
            </w:r>
          </w:p>
          <w:p w:rsidR="00BB184E" w:rsidRPr="000E6EE4" w:rsidRDefault="00BB184E" w:rsidP="005874F8">
            <w:pPr>
              <w:rPr>
                <w:b/>
              </w:rPr>
            </w:pPr>
          </w:p>
        </w:tc>
        <w:tc>
          <w:tcPr>
            <w:tcW w:w="4621" w:type="dxa"/>
            <w:shd w:val="clear" w:color="auto" w:fill="auto"/>
          </w:tcPr>
          <w:p w:rsidR="00BB184E" w:rsidRPr="000E6EE4" w:rsidRDefault="00BB184E" w:rsidP="005874F8">
            <w:pPr>
              <w:rPr>
                <w:b/>
              </w:rPr>
            </w:pPr>
            <w:r w:rsidRPr="000E6EE4">
              <w:rPr>
                <w:b/>
              </w:rPr>
              <w:t>Action</w:t>
            </w:r>
          </w:p>
        </w:tc>
      </w:tr>
      <w:tr w:rsidR="00BB184E" w:rsidRPr="000E6EE4" w:rsidTr="005874F8">
        <w:tc>
          <w:tcPr>
            <w:tcW w:w="4621" w:type="dxa"/>
            <w:shd w:val="clear" w:color="auto" w:fill="auto"/>
          </w:tcPr>
          <w:p w:rsidR="00BB184E" w:rsidRPr="000E6EE4" w:rsidRDefault="00BB184E" w:rsidP="00BB184E">
            <w:pPr>
              <w:pStyle w:val="NormalWeb"/>
              <w:numPr>
                <w:ilvl w:val="0"/>
                <w:numId w:val="32"/>
              </w:numPr>
              <w:tabs>
                <w:tab w:val="clear" w:pos="720"/>
                <w:tab w:val="num" w:pos="643"/>
              </w:tabs>
              <w:spacing w:before="0" w:beforeAutospacing="0" w:after="0" w:afterAutospacing="0"/>
              <w:ind w:left="643"/>
              <w:rPr>
                <w:rFonts w:cs="Arial"/>
                <w:sz w:val="22"/>
                <w:szCs w:val="22"/>
              </w:rPr>
            </w:pPr>
            <w:r w:rsidRPr="00A55721">
              <w:rPr>
                <w:rFonts w:ascii="Arial" w:eastAsia="Arial Unicode MS" w:hAnsi="Arial" w:cs="Arial"/>
                <w:color w:val="000000"/>
                <w:sz w:val="22"/>
                <w:szCs w:val="22"/>
              </w:rPr>
              <w:t>Cash</w:t>
            </w:r>
            <w:r>
              <w:rPr>
                <w:rFonts w:ascii="Arial" w:eastAsia="Arial Unicode MS" w:hAnsi="Arial" w:cs="Arial"/>
                <w:color w:val="000000"/>
                <w:sz w:val="22"/>
                <w:szCs w:val="22"/>
              </w:rPr>
              <w:t>/cheque</w:t>
            </w:r>
            <w:r w:rsidRPr="00A55721">
              <w:rPr>
                <w:rFonts w:ascii="Arial" w:eastAsia="Arial Unicode MS" w:hAnsi="Arial" w:cs="Arial"/>
                <w:color w:val="000000"/>
                <w:sz w:val="22"/>
                <w:szCs w:val="22"/>
              </w:rPr>
              <w:t xml:space="preserve"> income received is recorded in the </w:t>
            </w:r>
            <w:proofErr w:type="spellStart"/>
            <w:r w:rsidRPr="00A55721">
              <w:rPr>
                <w:rFonts w:ascii="Arial" w:eastAsia="Arial Unicode MS" w:hAnsi="Arial" w:cs="Arial"/>
                <w:color w:val="000000"/>
                <w:sz w:val="22"/>
                <w:szCs w:val="22"/>
              </w:rPr>
              <w:t>EduSpot</w:t>
            </w:r>
            <w:proofErr w:type="spellEnd"/>
            <w:r w:rsidRPr="00A55721">
              <w:rPr>
                <w:rFonts w:ascii="Arial" w:eastAsia="Arial Unicode MS" w:hAnsi="Arial" w:cs="Arial"/>
                <w:color w:val="000000"/>
                <w:sz w:val="22"/>
                <w:szCs w:val="22"/>
              </w:rPr>
              <w:t xml:space="preserve"> system. There is no process in place to ensure that </w:t>
            </w:r>
            <w:r w:rsidRPr="00A55721">
              <w:rPr>
                <w:rFonts w:ascii="Arial" w:eastAsia="Arial Unicode MS" w:hAnsi="Arial" w:cs="Arial"/>
                <w:color w:val="000000"/>
                <w:sz w:val="22"/>
                <w:szCs w:val="22"/>
                <w:u w:val="single"/>
              </w:rPr>
              <w:t xml:space="preserve">all </w:t>
            </w:r>
            <w:r w:rsidRPr="00A55721">
              <w:rPr>
                <w:rFonts w:ascii="Arial" w:eastAsia="Arial Unicode MS" w:hAnsi="Arial" w:cs="Arial"/>
                <w:color w:val="000000"/>
                <w:sz w:val="22"/>
                <w:szCs w:val="22"/>
              </w:rPr>
              <w:t xml:space="preserve">income recorded in the </w:t>
            </w:r>
            <w:proofErr w:type="spellStart"/>
            <w:r w:rsidRPr="00A55721">
              <w:rPr>
                <w:rFonts w:ascii="Arial" w:eastAsia="Arial Unicode MS" w:hAnsi="Arial" w:cs="Arial"/>
                <w:color w:val="000000"/>
                <w:sz w:val="22"/>
                <w:szCs w:val="22"/>
              </w:rPr>
              <w:t>EduSpot</w:t>
            </w:r>
            <w:proofErr w:type="spellEnd"/>
            <w:r w:rsidRPr="00A55721">
              <w:rPr>
                <w:rFonts w:ascii="Arial" w:eastAsia="Arial Unicode MS" w:hAnsi="Arial" w:cs="Arial"/>
                <w:color w:val="000000"/>
                <w:sz w:val="22"/>
                <w:szCs w:val="22"/>
              </w:rPr>
              <w:t xml:space="preserve"> system has been banked.</w:t>
            </w:r>
            <w:r>
              <w:rPr>
                <w:rFonts w:eastAsia="Arial Unicode MS" w:cs="Arial"/>
                <w:color w:val="000000"/>
                <w:sz w:val="22"/>
                <w:szCs w:val="22"/>
              </w:rPr>
              <w:t xml:space="preserve"> </w:t>
            </w:r>
          </w:p>
        </w:tc>
        <w:tc>
          <w:tcPr>
            <w:tcW w:w="4621" w:type="dxa"/>
            <w:shd w:val="clear" w:color="auto" w:fill="auto"/>
          </w:tcPr>
          <w:p w:rsidR="00BB184E" w:rsidRDefault="00BB184E" w:rsidP="005874F8">
            <w:r>
              <w:t xml:space="preserve">Administrative Assistant to produce a monthly cash &amp; cheque report from </w:t>
            </w:r>
            <w:proofErr w:type="spellStart"/>
            <w:r>
              <w:t>Eduspot</w:t>
            </w:r>
            <w:proofErr w:type="spellEnd"/>
            <w:r>
              <w:t xml:space="preserve"> to be used by the SBM to ensure all income has been paid into the bank to be reconciled with total receipts on statement.</w:t>
            </w:r>
          </w:p>
          <w:p w:rsidR="00BB184E" w:rsidRPr="00D92A29" w:rsidRDefault="00BB184E" w:rsidP="005874F8"/>
        </w:tc>
      </w:tr>
      <w:tr w:rsidR="00BB184E" w:rsidRPr="000E6EE4" w:rsidTr="005874F8">
        <w:tc>
          <w:tcPr>
            <w:tcW w:w="4621" w:type="dxa"/>
            <w:shd w:val="clear" w:color="auto" w:fill="auto"/>
          </w:tcPr>
          <w:p w:rsidR="00BB184E" w:rsidRPr="000E6EE4" w:rsidRDefault="00BB184E" w:rsidP="00BB184E">
            <w:pPr>
              <w:numPr>
                <w:ilvl w:val="0"/>
                <w:numId w:val="40"/>
              </w:numPr>
            </w:pPr>
            <w:r>
              <w:t xml:space="preserve">No evidence found of </w:t>
            </w:r>
            <w:proofErr w:type="spellStart"/>
            <w:r>
              <w:t>Headteacher</w:t>
            </w:r>
            <w:proofErr w:type="spellEnd"/>
            <w:r>
              <w:t xml:space="preserve"> carrying out termly checks.</w:t>
            </w:r>
          </w:p>
        </w:tc>
        <w:tc>
          <w:tcPr>
            <w:tcW w:w="4621" w:type="dxa"/>
            <w:shd w:val="clear" w:color="auto" w:fill="auto"/>
          </w:tcPr>
          <w:p w:rsidR="00BB184E" w:rsidRPr="00D92A29" w:rsidRDefault="00BB184E" w:rsidP="005874F8">
            <w:proofErr w:type="spellStart"/>
            <w:r>
              <w:t>Headteacher</w:t>
            </w:r>
            <w:proofErr w:type="spellEnd"/>
            <w:r>
              <w:t xml:space="preserve"> to carry out termly checks, evidence to be provided at this meeting.</w:t>
            </w:r>
          </w:p>
        </w:tc>
      </w:tr>
    </w:tbl>
    <w:p w:rsidR="00BB184E" w:rsidRDefault="00BB184E" w:rsidP="00BB184E"/>
    <w:p w:rsidR="00713E3E" w:rsidRDefault="00713E3E" w:rsidP="00246223">
      <w:r>
        <w:t>The statement was signed off by TN and DO.</w:t>
      </w:r>
    </w:p>
    <w:p w:rsidR="00713E3E" w:rsidRPr="00713E3E" w:rsidRDefault="00713E3E" w:rsidP="00246223">
      <w:r>
        <w:t>(TN left at 7.40pm)</w:t>
      </w:r>
    </w:p>
    <w:p w:rsidR="00DC79CF" w:rsidRPr="004E44F6" w:rsidRDefault="00DC79CF" w:rsidP="00246223">
      <w:pPr>
        <w:rPr>
          <w:b/>
        </w:rPr>
      </w:pPr>
    </w:p>
    <w:p w:rsidR="0069567B" w:rsidRDefault="00DE52F7" w:rsidP="00AD6559">
      <w:r>
        <w:t>The meeting thanked SW for her work on the budget plans.</w:t>
      </w:r>
    </w:p>
    <w:p w:rsidR="00DE52F7" w:rsidRPr="004E44F6" w:rsidRDefault="00DE52F7" w:rsidP="00246223">
      <w:pPr>
        <w:ind w:firstLine="810"/>
      </w:pPr>
    </w:p>
    <w:p w:rsidR="00984167" w:rsidRPr="004E44F6" w:rsidRDefault="00984167" w:rsidP="00246223">
      <w:pPr>
        <w:rPr>
          <w:b/>
        </w:rPr>
      </w:pPr>
      <w:r w:rsidRPr="004E44F6">
        <w:rPr>
          <w:b/>
        </w:rPr>
        <w:t>1</w:t>
      </w:r>
      <w:r w:rsidR="00170BDF" w:rsidRPr="004E44F6">
        <w:rPr>
          <w:b/>
        </w:rPr>
        <w:t>2</w:t>
      </w:r>
      <w:r w:rsidR="00501A95" w:rsidRPr="004E44F6">
        <w:rPr>
          <w:b/>
        </w:rPr>
        <w:tab/>
      </w:r>
      <w:r w:rsidR="00D807ED" w:rsidRPr="004E44F6">
        <w:rPr>
          <w:b/>
        </w:rPr>
        <w:t>HEAD TEACHER’S</w:t>
      </w:r>
      <w:r w:rsidR="001D18CE" w:rsidRPr="004E44F6">
        <w:rPr>
          <w:b/>
        </w:rPr>
        <w:t xml:space="preserve"> ITEMS</w:t>
      </w:r>
    </w:p>
    <w:p w:rsidR="000C7F21" w:rsidRPr="004E44F6" w:rsidRDefault="000C7F21" w:rsidP="00246223">
      <w:r w:rsidRPr="004E44F6">
        <w:t xml:space="preserve">including matters relating to </w:t>
      </w:r>
    </w:p>
    <w:p w:rsidR="000C7F21" w:rsidRPr="004E44F6" w:rsidRDefault="000C7F21" w:rsidP="00246223">
      <w:r w:rsidRPr="004E44F6">
        <w:tab/>
        <w:t>-School development plan</w:t>
      </w:r>
    </w:p>
    <w:p w:rsidR="000C7F21" w:rsidRPr="004E44F6" w:rsidRDefault="000C7F21" w:rsidP="00246223">
      <w:r w:rsidRPr="004E44F6">
        <w:tab/>
        <w:t>-Safeguarding</w:t>
      </w:r>
    </w:p>
    <w:p w:rsidR="000C7F21" w:rsidRPr="004E44F6" w:rsidRDefault="000C7F21" w:rsidP="00246223">
      <w:r w:rsidRPr="004E44F6">
        <w:tab/>
        <w:t>-Buildings</w:t>
      </w:r>
      <w:r w:rsidR="00C607CB" w:rsidRPr="004E44F6">
        <w:t>’</w:t>
      </w:r>
      <w:r w:rsidRPr="004E44F6">
        <w:t xml:space="preserve"> maintenance</w:t>
      </w:r>
    </w:p>
    <w:p w:rsidR="000C7F21" w:rsidRPr="004E44F6" w:rsidRDefault="000C7F21" w:rsidP="00246223">
      <w:r w:rsidRPr="004E44F6">
        <w:tab/>
        <w:t>-Health &amp; safety</w:t>
      </w:r>
    </w:p>
    <w:p w:rsidR="003E6560" w:rsidRPr="004E44F6" w:rsidRDefault="003E6560" w:rsidP="00246223">
      <w:r w:rsidRPr="004E44F6">
        <w:t>These had been covered in previous items in the agenda.</w:t>
      </w:r>
    </w:p>
    <w:p w:rsidR="00646798" w:rsidRPr="004E44F6" w:rsidRDefault="00646798" w:rsidP="00246223"/>
    <w:p w:rsidR="00DC79CF" w:rsidRPr="004E44F6" w:rsidRDefault="005C091F" w:rsidP="00DC79CF">
      <w:pPr>
        <w:rPr>
          <w:b/>
        </w:rPr>
      </w:pPr>
      <w:r w:rsidRPr="004E44F6">
        <w:rPr>
          <w:b/>
        </w:rPr>
        <w:t>1</w:t>
      </w:r>
      <w:r w:rsidR="00170BDF" w:rsidRPr="004E44F6">
        <w:rPr>
          <w:b/>
        </w:rPr>
        <w:t>3</w:t>
      </w:r>
      <w:r w:rsidRPr="004E44F6">
        <w:t xml:space="preserve">   </w:t>
      </w:r>
      <w:r w:rsidRPr="004E44F6">
        <w:rPr>
          <w:b/>
        </w:rPr>
        <w:t>SCHOOL POLICIES</w:t>
      </w:r>
    </w:p>
    <w:p w:rsidR="00DC79CF" w:rsidRPr="004E44F6" w:rsidRDefault="00DC79CF" w:rsidP="00DC79CF">
      <w:pPr>
        <w:pStyle w:val="ListParagraph"/>
        <w:numPr>
          <w:ilvl w:val="0"/>
          <w:numId w:val="37"/>
        </w:numPr>
        <w:rPr>
          <w:rFonts w:ascii="Arial" w:hAnsi="Arial" w:cs="Arial"/>
          <w:b/>
        </w:rPr>
      </w:pPr>
      <w:r w:rsidRPr="004E44F6">
        <w:rPr>
          <w:rFonts w:ascii="Arial" w:hAnsi="Arial" w:cs="Arial"/>
          <w:b/>
        </w:rPr>
        <w:t xml:space="preserve">Review of </w:t>
      </w:r>
      <w:r w:rsidRPr="004E44F6">
        <w:rPr>
          <w:rFonts w:ascii="Arial" w:hAnsi="Arial" w:cs="Arial"/>
          <w:b/>
          <w:lang w:val="en-US"/>
        </w:rPr>
        <w:t xml:space="preserve">hiring </w:t>
      </w:r>
      <w:r w:rsidRPr="004E44F6">
        <w:rPr>
          <w:rFonts w:ascii="Arial" w:hAnsi="Arial" w:cs="Arial"/>
          <w:b/>
        </w:rPr>
        <w:t xml:space="preserve">fees </w:t>
      </w:r>
    </w:p>
    <w:p w:rsidR="00DC79CF" w:rsidRPr="004E44F6" w:rsidRDefault="00DC79CF" w:rsidP="00DC79CF">
      <w:pPr>
        <w:pStyle w:val="ListParagraph"/>
        <w:numPr>
          <w:ilvl w:val="0"/>
          <w:numId w:val="37"/>
        </w:numPr>
        <w:rPr>
          <w:rFonts w:ascii="Arial" w:hAnsi="Arial" w:cs="Arial"/>
          <w:b/>
        </w:rPr>
      </w:pPr>
      <w:r w:rsidRPr="004E44F6">
        <w:rPr>
          <w:rFonts w:ascii="Arial" w:hAnsi="Arial" w:cs="Arial"/>
          <w:b/>
        </w:rPr>
        <w:t xml:space="preserve">Charging and Remissions Policy </w:t>
      </w:r>
    </w:p>
    <w:p w:rsidR="00DC79CF" w:rsidRPr="004E44F6" w:rsidRDefault="00DC79CF" w:rsidP="00DC79CF">
      <w:pPr>
        <w:pStyle w:val="ListParagraph"/>
        <w:numPr>
          <w:ilvl w:val="0"/>
          <w:numId w:val="37"/>
        </w:numPr>
        <w:rPr>
          <w:rFonts w:ascii="Arial" w:hAnsi="Arial" w:cs="Arial"/>
          <w:b/>
        </w:rPr>
      </w:pPr>
      <w:r w:rsidRPr="004E44F6">
        <w:rPr>
          <w:rFonts w:ascii="Arial" w:hAnsi="Arial" w:cs="Arial"/>
          <w:b/>
        </w:rPr>
        <w:t>Lettings Policy</w:t>
      </w:r>
    </w:p>
    <w:p w:rsidR="003E6560" w:rsidRPr="004E44F6" w:rsidRDefault="003E6560" w:rsidP="003E6560">
      <w:r w:rsidRPr="004E44F6">
        <w:lastRenderedPageBreak/>
        <w:t xml:space="preserve">These policies were </w:t>
      </w:r>
      <w:r w:rsidRPr="004E44F6">
        <w:rPr>
          <w:color w:val="00B050"/>
        </w:rPr>
        <w:t>agreed</w:t>
      </w:r>
      <w:r w:rsidRPr="004E44F6">
        <w:t>.</w:t>
      </w:r>
    </w:p>
    <w:p w:rsidR="003E6560" w:rsidRPr="009218E0" w:rsidRDefault="003E6560" w:rsidP="003E6560">
      <w:r w:rsidRPr="004E44F6">
        <w:t xml:space="preserve">The request by the PTA </w:t>
      </w:r>
      <w:r w:rsidRPr="009218E0">
        <w:t>to host a disco event for children and parents from 5 to 9.00pm was considered.  It was to be held on 19</w:t>
      </w:r>
      <w:r w:rsidRPr="009218E0">
        <w:rPr>
          <w:vertAlign w:val="superscript"/>
        </w:rPr>
        <w:t>th</w:t>
      </w:r>
      <w:r w:rsidRPr="009218E0">
        <w:t xml:space="preserve"> July with a bar, disco and barbeque.</w:t>
      </w:r>
    </w:p>
    <w:p w:rsidR="003E6560" w:rsidRPr="009218E0" w:rsidRDefault="003E6560" w:rsidP="003E6560">
      <w:r w:rsidRPr="009218E0">
        <w:t>The teachers were willing to be present from 3 to 5.00pm.</w:t>
      </w:r>
    </w:p>
    <w:p w:rsidR="003E6560" w:rsidRPr="009218E0" w:rsidRDefault="003E6560" w:rsidP="003E6560">
      <w:r w:rsidRPr="009218E0">
        <w:t>The meeting discussed concerns about H&amp;S</w:t>
      </w:r>
      <w:r w:rsidR="004E44F6" w:rsidRPr="009218E0">
        <w:t xml:space="preserve"> and the presence of alcohol on school premises.</w:t>
      </w:r>
    </w:p>
    <w:p w:rsidR="004E44F6" w:rsidRPr="009218E0" w:rsidRDefault="004E44F6" w:rsidP="003E6560">
      <w:r w:rsidRPr="009218E0">
        <w:t xml:space="preserve">The meeting </w:t>
      </w:r>
      <w:r w:rsidR="00B8583F" w:rsidRPr="009218E0">
        <w:t xml:space="preserve">decided </w:t>
      </w:r>
      <w:r w:rsidRPr="009218E0">
        <w:rPr>
          <w:strike/>
        </w:rPr>
        <w:t>t</w:t>
      </w:r>
      <w:r w:rsidRPr="009218E0">
        <w:t>hat a disco for pupils from 3 to 6.00pm was</w:t>
      </w:r>
      <w:r w:rsidR="00B8583F" w:rsidRPr="009218E0">
        <w:t xml:space="preserve"> more appropriate and</w:t>
      </w:r>
      <w:r w:rsidRPr="009218E0">
        <w:t xml:space="preserve"> agreed.</w:t>
      </w:r>
    </w:p>
    <w:p w:rsidR="00170BDF" w:rsidRPr="009218E0" w:rsidRDefault="00170BDF" w:rsidP="00170BDF">
      <w:pPr>
        <w:rPr>
          <w:b/>
        </w:rPr>
      </w:pPr>
      <w:r w:rsidRPr="009218E0">
        <w:rPr>
          <w:b/>
        </w:rPr>
        <w:t>14. AOB</w:t>
      </w:r>
    </w:p>
    <w:p w:rsidR="000B05F3" w:rsidRPr="009218E0" w:rsidRDefault="000B05F3" w:rsidP="00FB43DD">
      <w:r w:rsidRPr="009218E0">
        <w:rPr>
          <w:b/>
        </w:rPr>
        <w:t xml:space="preserve">        </w:t>
      </w:r>
    </w:p>
    <w:p w:rsidR="003C5FC2" w:rsidRPr="009218E0" w:rsidRDefault="003C5FC2" w:rsidP="003A4D8C">
      <w:pPr>
        <w:rPr>
          <w:b/>
        </w:rPr>
      </w:pPr>
      <w:r w:rsidRPr="009218E0">
        <w:rPr>
          <w:b/>
        </w:rPr>
        <w:t>1</w:t>
      </w:r>
      <w:r w:rsidR="00170BDF" w:rsidRPr="009218E0">
        <w:rPr>
          <w:b/>
        </w:rPr>
        <w:t>5</w:t>
      </w:r>
      <w:r w:rsidR="00646798" w:rsidRPr="009218E0">
        <w:rPr>
          <w:b/>
        </w:rPr>
        <w:t>.</w:t>
      </w:r>
      <w:r w:rsidRPr="009218E0">
        <w:rPr>
          <w:b/>
        </w:rPr>
        <w:tab/>
        <w:t xml:space="preserve">DATE </w:t>
      </w:r>
      <w:smartTag w:uri="urn:schemas-microsoft-com:office:smarttags" w:element="stockticker">
        <w:r w:rsidRPr="009218E0">
          <w:rPr>
            <w:b/>
          </w:rPr>
          <w:t>AND</w:t>
        </w:r>
      </w:smartTag>
      <w:r w:rsidRPr="009218E0">
        <w:rPr>
          <w:b/>
        </w:rPr>
        <w:t xml:space="preserve"> TIME OF </w:t>
      </w:r>
      <w:smartTag w:uri="urn:schemas-microsoft-com:office:smarttags" w:element="stockticker">
        <w:r w:rsidRPr="009218E0">
          <w:rPr>
            <w:b/>
          </w:rPr>
          <w:t>NEXT</w:t>
        </w:r>
      </w:smartTag>
      <w:r w:rsidRPr="009218E0">
        <w:rPr>
          <w:b/>
        </w:rPr>
        <w:t xml:space="preserve"> MEETING</w:t>
      </w:r>
      <w:r w:rsidR="004E53A6" w:rsidRPr="009218E0">
        <w:rPr>
          <w:b/>
        </w:rPr>
        <w:t xml:space="preserve"> </w:t>
      </w:r>
      <w:r w:rsidR="00DC79CF" w:rsidRPr="009218E0">
        <w:rPr>
          <w:b/>
        </w:rPr>
        <w:t>–</w:t>
      </w:r>
    </w:p>
    <w:p w:rsidR="003E6560" w:rsidRPr="004E44F6" w:rsidRDefault="003E6560" w:rsidP="003A4D8C">
      <w:pPr>
        <w:rPr>
          <w:b/>
        </w:rPr>
      </w:pPr>
    </w:p>
    <w:p w:rsidR="003E6560" w:rsidRPr="004E44F6" w:rsidRDefault="003E6560" w:rsidP="003A4D8C">
      <w:r w:rsidRPr="004E44F6">
        <w:t>Tuesday 22</w:t>
      </w:r>
      <w:r w:rsidRPr="004E44F6">
        <w:rPr>
          <w:vertAlign w:val="superscript"/>
        </w:rPr>
        <w:t>nd</w:t>
      </w:r>
      <w:r w:rsidRPr="004E44F6">
        <w:t xml:space="preserve"> October 5.45pm Pay</w:t>
      </w:r>
    </w:p>
    <w:p w:rsidR="003E6560" w:rsidRPr="004E44F6" w:rsidRDefault="003E6560" w:rsidP="003A4D8C">
      <w:r w:rsidRPr="004E44F6">
        <w:t xml:space="preserve">                                     6.00pm Personnel and staffing</w:t>
      </w:r>
    </w:p>
    <w:p w:rsidR="003E6560" w:rsidRPr="004E44F6" w:rsidRDefault="003E6560" w:rsidP="003A4D8C">
      <w:r w:rsidRPr="004E44F6">
        <w:t xml:space="preserve">                                     7.00pm Finance</w:t>
      </w:r>
    </w:p>
    <w:p w:rsidR="00DC79CF" w:rsidRPr="004E44F6" w:rsidRDefault="00DC79CF" w:rsidP="003A4D8C">
      <w:pPr>
        <w:rPr>
          <w:b/>
        </w:rPr>
      </w:pPr>
    </w:p>
    <w:p w:rsidR="00DC79CF" w:rsidRDefault="004E44F6" w:rsidP="003A4D8C">
      <w:r w:rsidRPr="004E44F6">
        <w:t>Meeting closed at 8.00pm</w:t>
      </w:r>
    </w:p>
    <w:p w:rsidR="004E44F6" w:rsidRDefault="004E44F6" w:rsidP="003A4D8C"/>
    <w:p w:rsidR="004E44F6" w:rsidRDefault="004E44F6" w:rsidP="003A4D8C"/>
    <w:p w:rsidR="004E44F6" w:rsidRPr="004E44F6" w:rsidRDefault="004E44F6" w:rsidP="003A4D8C">
      <w:r>
        <w:t>Signed…………………………………………….Dates……………………………</w:t>
      </w:r>
    </w:p>
    <w:sectPr w:rsidR="004E44F6" w:rsidRPr="004E44F6" w:rsidSect="004E53A6">
      <w:footerReference w:type="even" r:id="rId7"/>
      <w:footerReference w:type="default" r:id="rId8"/>
      <w:pgSz w:w="11906" w:h="16838"/>
      <w:pgMar w:top="284"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1827" w:rsidRDefault="00221827">
      <w:r>
        <w:separator/>
      </w:r>
    </w:p>
  </w:endnote>
  <w:endnote w:type="continuationSeparator" w:id="0">
    <w:p w:rsidR="00221827" w:rsidRDefault="00221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13E" w:rsidRDefault="009941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9413E" w:rsidRDefault="009941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13E" w:rsidRDefault="009941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55ED">
      <w:rPr>
        <w:rStyle w:val="PageNumber"/>
        <w:noProof/>
      </w:rPr>
      <w:t>1</w:t>
    </w:r>
    <w:r>
      <w:rPr>
        <w:rStyle w:val="PageNumber"/>
      </w:rPr>
      <w:fldChar w:fldCharType="end"/>
    </w:r>
  </w:p>
  <w:p w:rsidR="0099413E" w:rsidRDefault="009941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1827" w:rsidRDefault="00221827">
      <w:r>
        <w:separator/>
      </w:r>
    </w:p>
  </w:footnote>
  <w:footnote w:type="continuationSeparator" w:id="0">
    <w:p w:rsidR="00221827" w:rsidRDefault="002218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B323442"/>
    <w:multiLevelType w:val="hybridMultilevel"/>
    <w:tmpl w:val="8B6886CC"/>
    <w:lvl w:ilvl="0" w:tplc="0809000B">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1070"/>
        </w:tabs>
        <w:ind w:left="107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0E027B0"/>
    <w:multiLevelType w:val="hybridMultilevel"/>
    <w:tmpl w:val="AAA02E94"/>
    <w:lvl w:ilvl="0" w:tplc="434647EC">
      <w:start w:val="8"/>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F84944"/>
    <w:multiLevelType w:val="hybridMultilevel"/>
    <w:tmpl w:val="E2C67CD0"/>
    <w:lvl w:ilvl="0" w:tplc="0520F154">
      <w:start w:val="5"/>
      <w:numFmt w:val="bullet"/>
      <w:lvlText w:val="-"/>
      <w:lvlJc w:val="left"/>
      <w:pPr>
        <w:ind w:left="720" w:hanging="360"/>
      </w:pPr>
      <w:rPr>
        <w:rFonts w:ascii="Verdana" w:eastAsia="Times New Roman"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0" w15:restartNumberingAfterBreak="0">
    <w:nsid w:val="3916441E"/>
    <w:multiLevelType w:val="hybridMultilevel"/>
    <w:tmpl w:val="D7542DCE"/>
    <w:lvl w:ilvl="0" w:tplc="19E252AE">
      <w:start w:val="1"/>
      <w:numFmt w:val="bullet"/>
      <w:lvlText w:val="~"/>
      <w:lvlJc w:val="left"/>
      <w:pPr>
        <w:tabs>
          <w:tab w:val="num" w:pos="1800"/>
        </w:tabs>
        <w:ind w:left="1800" w:hanging="360"/>
      </w:pPr>
      <w:rPr>
        <w:rFonts w:ascii="Rockwell" w:hAnsi="Rockwel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3DDC58B3"/>
    <w:multiLevelType w:val="hybridMultilevel"/>
    <w:tmpl w:val="1932F252"/>
    <w:lvl w:ilvl="0" w:tplc="19E252AE">
      <w:start w:val="1"/>
      <w:numFmt w:val="bullet"/>
      <w:lvlText w:val="~"/>
      <w:lvlJc w:val="left"/>
      <w:pPr>
        <w:tabs>
          <w:tab w:val="num" w:pos="1440"/>
        </w:tabs>
        <w:ind w:left="1440" w:hanging="360"/>
      </w:pPr>
      <w:rPr>
        <w:rFonts w:ascii="Rockwell" w:hAnsi="Rockwel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425F6A36"/>
    <w:multiLevelType w:val="hybridMultilevel"/>
    <w:tmpl w:val="ACB893E6"/>
    <w:lvl w:ilvl="0" w:tplc="BAAC006C">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57E418C"/>
    <w:multiLevelType w:val="hybridMultilevel"/>
    <w:tmpl w:val="2EEC85AA"/>
    <w:lvl w:ilvl="0" w:tplc="212CDA8E">
      <w:start w:val="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BEF3A55"/>
    <w:multiLevelType w:val="hybridMultilevel"/>
    <w:tmpl w:val="74AA2A76"/>
    <w:lvl w:ilvl="0" w:tplc="80BAC2CA">
      <w:start w:val="9"/>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F3B29E1"/>
    <w:multiLevelType w:val="hybridMultilevel"/>
    <w:tmpl w:val="AD38C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6"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A9F291A"/>
    <w:multiLevelType w:val="hybridMultilevel"/>
    <w:tmpl w:val="FF121978"/>
    <w:lvl w:ilvl="0" w:tplc="19E252AE">
      <w:start w:val="1"/>
      <w:numFmt w:val="bullet"/>
      <w:lvlText w:val="~"/>
      <w:lvlJc w:val="left"/>
      <w:pPr>
        <w:tabs>
          <w:tab w:val="num" w:pos="1800"/>
        </w:tabs>
        <w:ind w:left="1800" w:hanging="360"/>
      </w:pPr>
      <w:rPr>
        <w:rFonts w:ascii="Rockwell" w:hAnsi="Rockwel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50B05E1"/>
    <w:multiLevelType w:val="hybridMultilevel"/>
    <w:tmpl w:val="3836DA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7611473D"/>
    <w:multiLevelType w:val="hybridMultilevel"/>
    <w:tmpl w:val="8146CF66"/>
    <w:lvl w:ilvl="0" w:tplc="04090001">
      <w:start w:val="1"/>
      <w:numFmt w:val="bullet"/>
      <w:lvlText w:val=""/>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32" w15:restartNumberingAfterBreak="0">
    <w:nsid w:val="76270A94"/>
    <w:multiLevelType w:val="hybridMultilevel"/>
    <w:tmpl w:val="E0941286"/>
    <w:lvl w:ilvl="0" w:tplc="54D864D6">
      <w:start w:val="10"/>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D944EA"/>
    <w:multiLevelType w:val="hybridMultilevel"/>
    <w:tmpl w:val="40F2E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D12017B"/>
    <w:multiLevelType w:val="hybridMultilevel"/>
    <w:tmpl w:val="08B0BC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F9B212C"/>
    <w:multiLevelType w:val="hybridMultilevel"/>
    <w:tmpl w:val="B7E8D7AE"/>
    <w:lvl w:ilvl="0" w:tplc="626C60FA">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6"/>
  </w:num>
  <w:num w:numId="3">
    <w:abstractNumId w:val="25"/>
  </w:num>
  <w:num w:numId="4">
    <w:abstractNumId w:val="9"/>
  </w:num>
  <w:num w:numId="5">
    <w:abstractNumId w:val="20"/>
  </w:num>
  <w:num w:numId="6">
    <w:abstractNumId w:val="24"/>
  </w:num>
  <w:num w:numId="7">
    <w:abstractNumId w:val="19"/>
  </w:num>
  <w:num w:numId="8">
    <w:abstractNumId w:val="13"/>
  </w:num>
  <w:num w:numId="9">
    <w:abstractNumId w:val="5"/>
  </w:num>
  <w:num w:numId="10">
    <w:abstractNumId w:val="15"/>
  </w:num>
  <w:num w:numId="11">
    <w:abstractNumId w:val="14"/>
  </w:num>
  <w:num w:numId="12">
    <w:abstractNumId w:val="6"/>
  </w:num>
  <w:num w:numId="13">
    <w:abstractNumId w:val="0"/>
  </w:num>
  <w:num w:numId="14">
    <w:abstractNumId w:val="3"/>
  </w:num>
  <w:num w:numId="15">
    <w:abstractNumId w:val="34"/>
  </w:num>
  <w:num w:numId="16">
    <w:abstractNumId w:val="29"/>
  </w:num>
  <w:num w:numId="17">
    <w:abstractNumId w:val="28"/>
  </w:num>
  <w:num w:numId="18">
    <w:abstractNumId w:val="36"/>
  </w:num>
  <w:num w:numId="19">
    <w:abstractNumId w:val="8"/>
  </w:num>
  <w:num w:numId="20">
    <w:abstractNumId w:val="37"/>
  </w:num>
  <w:num w:numId="21">
    <w:abstractNumId w:val="17"/>
  </w:num>
  <w:num w:numId="22">
    <w:abstractNumId w:val="12"/>
  </w:num>
  <w:num w:numId="23">
    <w:abstractNumId w:val="22"/>
  </w:num>
  <w:num w:numId="24">
    <w:abstractNumId w:val="38"/>
  </w:num>
  <w:num w:numId="25">
    <w:abstractNumId w:val="10"/>
  </w:num>
  <w:num w:numId="26">
    <w:abstractNumId w:val="11"/>
  </w:num>
  <w:num w:numId="27">
    <w:abstractNumId w:val="27"/>
  </w:num>
  <w:num w:numId="28">
    <w:abstractNumId w:val="31"/>
  </w:num>
  <w:num w:numId="29">
    <w:abstractNumId w:val="21"/>
  </w:num>
  <w:num w:numId="30">
    <w:abstractNumId w:val="4"/>
  </w:num>
  <w:num w:numId="31">
    <w:abstractNumId w:val="32"/>
  </w:num>
  <w:num w:numId="32">
    <w:abstractNumId w:val="1"/>
  </w:num>
  <w:num w:numId="33">
    <w:abstractNumId w:val="23"/>
  </w:num>
  <w:num w:numId="34">
    <w:abstractNumId w:val="16"/>
  </w:num>
  <w:num w:numId="35">
    <w:abstractNumId w:val="18"/>
  </w:num>
  <w:num w:numId="36">
    <w:abstractNumId w:val="7"/>
  </w:num>
  <w:num w:numId="37">
    <w:abstractNumId w:val="33"/>
  </w:num>
  <w:num w:numId="38">
    <w:abstractNumId w:val="35"/>
  </w:num>
  <w:num w:numId="39">
    <w:abstractNumId w:val="39"/>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DE9"/>
    <w:rsid w:val="000130F0"/>
    <w:rsid w:val="000137E7"/>
    <w:rsid w:val="00020630"/>
    <w:rsid w:val="0002218D"/>
    <w:rsid w:val="00024034"/>
    <w:rsid w:val="00035ADC"/>
    <w:rsid w:val="00045F17"/>
    <w:rsid w:val="000729CE"/>
    <w:rsid w:val="00077BC8"/>
    <w:rsid w:val="0009257F"/>
    <w:rsid w:val="000B05F3"/>
    <w:rsid w:val="000C3D27"/>
    <w:rsid w:val="000C7F21"/>
    <w:rsid w:val="000D16F2"/>
    <w:rsid w:val="000E3A40"/>
    <w:rsid w:val="000F0D9F"/>
    <w:rsid w:val="00102A93"/>
    <w:rsid w:val="00116712"/>
    <w:rsid w:val="0012724E"/>
    <w:rsid w:val="00134916"/>
    <w:rsid w:val="00137DA0"/>
    <w:rsid w:val="0014111D"/>
    <w:rsid w:val="001434AE"/>
    <w:rsid w:val="00163D02"/>
    <w:rsid w:val="00170BDF"/>
    <w:rsid w:val="001C6190"/>
    <w:rsid w:val="001D18CE"/>
    <w:rsid w:val="001D4361"/>
    <w:rsid w:val="001D4871"/>
    <w:rsid w:val="00221827"/>
    <w:rsid w:val="00222C17"/>
    <w:rsid w:val="00230487"/>
    <w:rsid w:val="00246223"/>
    <w:rsid w:val="002675B6"/>
    <w:rsid w:val="00271D0D"/>
    <w:rsid w:val="00286809"/>
    <w:rsid w:val="002A17F6"/>
    <w:rsid w:val="002B4F3C"/>
    <w:rsid w:val="002B74EB"/>
    <w:rsid w:val="002E7030"/>
    <w:rsid w:val="002F1D5C"/>
    <w:rsid w:val="00345D63"/>
    <w:rsid w:val="00350621"/>
    <w:rsid w:val="00352023"/>
    <w:rsid w:val="00362297"/>
    <w:rsid w:val="003741B1"/>
    <w:rsid w:val="003A1D52"/>
    <w:rsid w:val="003A45FD"/>
    <w:rsid w:val="003A4D8C"/>
    <w:rsid w:val="003C5FC2"/>
    <w:rsid w:val="003D366E"/>
    <w:rsid w:val="003D3BB1"/>
    <w:rsid w:val="003E6560"/>
    <w:rsid w:val="003F07F3"/>
    <w:rsid w:val="00435E21"/>
    <w:rsid w:val="0044226F"/>
    <w:rsid w:val="00450F42"/>
    <w:rsid w:val="00467662"/>
    <w:rsid w:val="00477378"/>
    <w:rsid w:val="00483E9C"/>
    <w:rsid w:val="00484CB8"/>
    <w:rsid w:val="00496171"/>
    <w:rsid w:val="004A0F6D"/>
    <w:rsid w:val="004B1CD8"/>
    <w:rsid w:val="004D04F3"/>
    <w:rsid w:val="004D1AD3"/>
    <w:rsid w:val="004D55ED"/>
    <w:rsid w:val="004E44F6"/>
    <w:rsid w:val="004E53A6"/>
    <w:rsid w:val="004E660F"/>
    <w:rsid w:val="004F631C"/>
    <w:rsid w:val="00501A95"/>
    <w:rsid w:val="00503C9C"/>
    <w:rsid w:val="005040AB"/>
    <w:rsid w:val="00547799"/>
    <w:rsid w:val="00563BBC"/>
    <w:rsid w:val="0057376B"/>
    <w:rsid w:val="005844E1"/>
    <w:rsid w:val="00584A36"/>
    <w:rsid w:val="005C091F"/>
    <w:rsid w:val="005C1509"/>
    <w:rsid w:val="005C6420"/>
    <w:rsid w:val="005D4A8B"/>
    <w:rsid w:val="005E327E"/>
    <w:rsid w:val="005E77A3"/>
    <w:rsid w:val="005F2E05"/>
    <w:rsid w:val="005F5CD0"/>
    <w:rsid w:val="006232AC"/>
    <w:rsid w:val="00633D2B"/>
    <w:rsid w:val="00637BE6"/>
    <w:rsid w:val="00646798"/>
    <w:rsid w:val="00647D8D"/>
    <w:rsid w:val="00656B4D"/>
    <w:rsid w:val="00663E46"/>
    <w:rsid w:val="0066682C"/>
    <w:rsid w:val="00666DE7"/>
    <w:rsid w:val="00672297"/>
    <w:rsid w:val="0067591E"/>
    <w:rsid w:val="0068795B"/>
    <w:rsid w:val="00692ED2"/>
    <w:rsid w:val="00694889"/>
    <w:rsid w:val="0069567B"/>
    <w:rsid w:val="006A39CF"/>
    <w:rsid w:val="006C5FC9"/>
    <w:rsid w:val="006D5B16"/>
    <w:rsid w:val="006E640A"/>
    <w:rsid w:val="006E6719"/>
    <w:rsid w:val="006E71E9"/>
    <w:rsid w:val="006F1DBF"/>
    <w:rsid w:val="00706540"/>
    <w:rsid w:val="00706C6F"/>
    <w:rsid w:val="00712E49"/>
    <w:rsid w:val="00713E3E"/>
    <w:rsid w:val="00717693"/>
    <w:rsid w:val="00722319"/>
    <w:rsid w:val="00732084"/>
    <w:rsid w:val="0073233B"/>
    <w:rsid w:val="00746A84"/>
    <w:rsid w:val="00757ADA"/>
    <w:rsid w:val="00762EB7"/>
    <w:rsid w:val="007637A7"/>
    <w:rsid w:val="00764960"/>
    <w:rsid w:val="0077072F"/>
    <w:rsid w:val="00776F85"/>
    <w:rsid w:val="00783230"/>
    <w:rsid w:val="00793183"/>
    <w:rsid w:val="00793D07"/>
    <w:rsid w:val="0079693E"/>
    <w:rsid w:val="007A3CFD"/>
    <w:rsid w:val="007C5DF5"/>
    <w:rsid w:val="007D0312"/>
    <w:rsid w:val="007D1670"/>
    <w:rsid w:val="007D6987"/>
    <w:rsid w:val="007E3C72"/>
    <w:rsid w:val="00800217"/>
    <w:rsid w:val="008158EE"/>
    <w:rsid w:val="00834141"/>
    <w:rsid w:val="00840E1B"/>
    <w:rsid w:val="0084270C"/>
    <w:rsid w:val="00846DE6"/>
    <w:rsid w:val="0085277A"/>
    <w:rsid w:val="0085381F"/>
    <w:rsid w:val="00862518"/>
    <w:rsid w:val="00862A55"/>
    <w:rsid w:val="00871981"/>
    <w:rsid w:val="008755D3"/>
    <w:rsid w:val="00884D43"/>
    <w:rsid w:val="008A0779"/>
    <w:rsid w:val="008B01BC"/>
    <w:rsid w:val="008B3054"/>
    <w:rsid w:val="008C2681"/>
    <w:rsid w:val="008D2687"/>
    <w:rsid w:val="008E5320"/>
    <w:rsid w:val="0090366A"/>
    <w:rsid w:val="009055D2"/>
    <w:rsid w:val="00913397"/>
    <w:rsid w:val="009218E0"/>
    <w:rsid w:val="00921B6F"/>
    <w:rsid w:val="009233AA"/>
    <w:rsid w:val="009456A2"/>
    <w:rsid w:val="00957DA2"/>
    <w:rsid w:val="00971555"/>
    <w:rsid w:val="00984167"/>
    <w:rsid w:val="00986001"/>
    <w:rsid w:val="0099413E"/>
    <w:rsid w:val="0099632F"/>
    <w:rsid w:val="00997FC0"/>
    <w:rsid w:val="009A3C08"/>
    <w:rsid w:val="009C06C2"/>
    <w:rsid w:val="009D61E0"/>
    <w:rsid w:val="009E6736"/>
    <w:rsid w:val="00A03F31"/>
    <w:rsid w:val="00A1063E"/>
    <w:rsid w:val="00A129CE"/>
    <w:rsid w:val="00A615C7"/>
    <w:rsid w:val="00A67C3E"/>
    <w:rsid w:val="00A747B3"/>
    <w:rsid w:val="00A92F2C"/>
    <w:rsid w:val="00A96906"/>
    <w:rsid w:val="00AA0D1C"/>
    <w:rsid w:val="00AA5993"/>
    <w:rsid w:val="00AA5C79"/>
    <w:rsid w:val="00AB6502"/>
    <w:rsid w:val="00AC612F"/>
    <w:rsid w:val="00AD6559"/>
    <w:rsid w:val="00AE799A"/>
    <w:rsid w:val="00B06C2D"/>
    <w:rsid w:val="00B0735E"/>
    <w:rsid w:val="00B43A45"/>
    <w:rsid w:val="00B477A2"/>
    <w:rsid w:val="00B65752"/>
    <w:rsid w:val="00B70036"/>
    <w:rsid w:val="00B77066"/>
    <w:rsid w:val="00B8583F"/>
    <w:rsid w:val="00BB184E"/>
    <w:rsid w:val="00BF2CA4"/>
    <w:rsid w:val="00C1268D"/>
    <w:rsid w:val="00C23FB0"/>
    <w:rsid w:val="00C50DD8"/>
    <w:rsid w:val="00C532B3"/>
    <w:rsid w:val="00C607CB"/>
    <w:rsid w:val="00C66790"/>
    <w:rsid w:val="00C72918"/>
    <w:rsid w:val="00C74F1A"/>
    <w:rsid w:val="00C85002"/>
    <w:rsid w:val="00C9095A"/>
    <w:rsid w:val="00C9494E"/>
    <w:rsid w:val="00C94F40"/>
    <w:rsid w:val="00C96E72"/>
    <w:rsid w:val="00CA20AE"/>
    <w:rsid w:val="00CA7864"/>
    <w:rsid w:val="00CB58CC"/>
    <w:rsid w:val="00CC0DBE"/>
    <w:rsid w:val="00CD6BB4"/>
    <w:rsid w:val="00CE4A54"/>
    <w:rsid w:val="00CF1197"/>
    <w:rsid w:val="00CF25C8"/>
    <w:rsid w:val="00CF7DC9"/>
    <w:rsid w:val="00D13B79"/>
    <w:rsid w:val="00D24572"/>
    <w:rsid w:val="00D36047"/>
    <w:rsid w:val="00D43E7F"/>
    <w:rsid w:val="00D807ED"/>
    <w:rsid w:val="00D80BE3"/>
    <w:rsid w:val="00D85524"/>
    <w:rsid w:val="00D87118"/>
    <w:rsid w:val="00D97645"/>
    <w:rsid w:val="00DA285A"/>
    <w:rsid w:val="00DB4D0F"/>
    <w:rsid w:val="00DB5DA8"/>
    <w:rsid w:val="00DC79CF"/>
    <w:rsid w:val="00DD56E0"/>
    <w:rsid w:val="00DE2015"/>
    <w:rsid w:val="00DE52F7"/>
    <w:rsid w:val="00E02C93"/>
    <w:rsid w:val="00E3030E"/>
    <w:rsid w:val="00E43CAD"/>
    <w:rsid w:val="00E57DF8"/>
    <w:rsid w:val="00E7295F"/>
    <w:rsid w:val="00E75A0F"/>
    <w:rsid w:val="00E93522"/>
    <w:rsid w:val="00E97BEC"/>
    <w:rsid w:val="00EA0330"/>
    <w:rsid w:val="00EA5EDD"/>
    <w:rsid w:val="00EB06C5"/>
    <w:rsid w:val="00EB6563"/>
    <w:rsid w:val="00EC454F"/>
    <w:rsid w:val="00EC4709"/>
    <w:rsid w:val="00EC69F4"/>
    <w:rsid w:val="00ED10FA"/>
    <w:rsid w:val="00EF662E"/>
    <w:rsid w:val="00F25D01"/>
    <w:rsid w:val="00F2607F"/>
    <w:rsid w:val="00F614A6"/>
    <w:rsid w:val="00F62FE9"/>
    <w:rsid w:val="00F72384"/>
    <w:rsid w:val="00F91A0C"/>
    <w:rsid w:val="00FA7D6C"/>
    <w:rsid w:val="00FB43DD"/>
    <w:rsid w:val="00FC7677"/>
    <w:rsid w:val="00FF4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5:chartTrackingRefBased/>
  <w15:docId w15:val="{2B27F486-FF90-4668-85F1-A26A4194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39"/>
    <w:rsid w:val="006E6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E3A40"/>
    <w:pPr>
      <w:widowControl w:val="0"/>
      <w:autoSpaceDE w:val="0"/>
      <w:autoSpaceDN w:val="0"/>
      <w:adjustRightInd w:val="0"/>
    </w:pPr>
    <w:rPr>
      <w:rFonts w:ascii="Arial" w:hAnsi="Arial" w:cs="Arial"/>
      <w:sz w:val="24"/>
      <w:szCs w:val="24"/>
    </w:rPr>
  </w:style>
  <w:style w:type="paragraph" w:styleId="ListParagraph">
    <w:name w:val="List Paragraph"/>
    <w:basedOn w:val="Normal"/>
    <w:uiPriority w:val="34"/>
    <w:qFormat/>
    <w:rsid w:val="0084270C"/>
    <w:pPr>
      <w:spacing w:after="200" w:line="276" w:lineRule="auto"/>
      <w:ind w:left="720"/>
    </w:pPr>
    <w:rPr>
      <w:rFonts w:ascii="Calibri" w:hAnsi="Calibri" w:cs="Times New Roman"/>
      <w:bCs w:val="0"/>
    </w:rPr>
  </w:style>
  <w:style w:type="character" w:customStyle="1" w:styleId="BodyTextChar">
    <w:name w:val="Body Text Char"/>
    <w:link w:val="BodyText"/>
    <w:rsid w:val="00E57DF8"/>
    <w:rPr>
      <w:rFonts w:ascii="Arial" w:hAnsi="Arial" w:cs="Arial"/>
      <w:bCs/>
      <w:sz w:val="22"/>
      <w:szCs w:val="22"/>
      <w:lang w:val="en-GB" w:eastAsia="en-US" w:bidi="ar-SA"/>
    </w:rPr>
  </w:style>
  <w:style w:type="character" w:styleId="Hyperlink">
    <w:name w:val="Hyperlink"/>
    <w:rsid w:val="00986001"/>
    <w:rPr>
      <w:color w:val="0000FF"/>
      <w:u w:val="single"/>
    </w:rPr>
  </w:style>
  <w:style w:type="paragraph" w:customStyle="1" w:styleId="yiv5274984571msonormal">
    <w:name w:val="yiv5274984571msonormal"/>
    <w:basedOn w:val="Normal"/>
    <w:rsid w:val="00986001"/>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rsid w:val="00986001"/>
  </w:style>
  <w:style w:type="table" w:customStyle="1" w:styleId="TableGrid0">
    <w:name w:val="TableGrid"/>
    <w:rsid w:val="003C5FC2"/>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rsid w:val="00BB184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7242580">
      <w:bodyDiv w:val="1"/>
      <w:marLeft w:val="0"/>
      <w:marRight w:val="0"/>
      <w:marTop w:val="0"/>
      <w:marBottom w:val="0"/>
      <w:divBdr>
        <w:top w:val="none" w:sz="0" w:space="0" w:color="auto"/>
        <w:left w:val="none" w:sz="0" w:space="0" w:color="auto"/>
        <w:bottom w:val="none" w:sz="0" w:space="0" w:color="auto"/>
        <w:right w:val="none" w:sz="0" w:space="0" w:color="auto"/>
      </w:divBdr>
      <w:divsChild>
        <w:div w:id="1166166954">
          <w:marLeft w:val="0"/>
          <w:marRight w:val="0"/>
          <w:marTop w:val="0"/>
          <w:marBottom w:val="0"/>
          <w:divBdr>
            <w:top w:val="none" w:sz="0" w:space="0" w:color="auto"/>
            <w:left w:val="none" w:sz="0" w:space="0" w:color="auto"/>
            <w:bottom w:val="none" w:sz="0" w:space="0" w:color="auto"/>
            <w:right w:val="none" w:sz="0" w:space="0" w:color="auto"/>
          </w:divBdr>
        </w:div>
      </w:divsChild>
    </w:div>
    <w:div w:id="1417092686">
      <w:bodyDiv w:val="1"/>
      <w:marLeft w:val="0"/>
      <w:marRight w:val="0"/>
      <w:marTop w:val="33"/>
      <w:marBottom w:val="0"/>
      <w:divBdr>
        <w:top w:val="none" w:sz="0" w:space="0" w:color="auto"/>
        <w:left w:val="none" w:sz="0" w:space="0" w:color="auto"/>
        <w:bottom w:val="none" w:sz="0" w:space="0" w:color="auto"/>
        <w:right w:val="none" w:sz="0" w:space="0" w:color="auto"/>
      </w:divBdr>
      <w:divsChild>
        <w:div w:id="1930237555">
          <w:marLeft w:val="0"/>
          <w:marRight w:val="0"/>
          <w:marTop w:val="0"/>
          <w:marBottom w:val="0"/>
          <w:divBdr>
            <w:top w:val="none" w:sz="0" w:space="0" w:color="auto"/>
            <w:left w:val="none" w:sz="0" w:space="0" w:color="auto"/>
            <w:bottom w:val="none" w:sz="0" w:space="0" w:color="auto"/>
            <w:right w:val="none" w:sz="0" w:space="0" w:color="auto"/>
          </w:divBdr>
          <w:divsChild>
            <w:div w:id="205532123">
              <w:marLeft w:val="0"/>
              <w:marRight w:val="0"/>
              <w:marTop w:val="0"/>
              <w:marBottom w:val="0"/>
              <w:divBdr>
                <w:top w:val="none" w:sz="0" w:space="0" w:color="auto"/>
                <w:left w:val="none" w:sz="0" w:space="0" w:color="auto"/>
                <w:bottom w:val="none" w:sz="0" w:space="0" w:color="auto"/>
                <w:right w:val="none" w:sz="0" w:space="0" w:color="auto"/>
              </w:divBdr>
              <w:divsChild>
                <w:div w:id="62705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1470</Words>
  <Characters>8381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9832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3</cp:revision>
  <cp:lastPrinted>2004-06-07T19:58:00Z</cp:lastPrinted>
  <dcterms:created xsi:type="dcterms:W3CDTF">2019-06-25T10:13:00Z</dcterms:created>
  <dcterms:modified xsi:type="dcterms:W3CDTF">2019-10-17T14:25:00Z</dcterms:modified>
</cp:coreProperties>
</file>